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B3146" w14:textId="77777777" w:rsidR="00421493" w:rsidRPr="0087395B" w:rsidRDefault="00A0427A" w:rsidP="00414BC6">
      <w:pPr>
        <w:jc w:val="center"/>
        <w:rPr>
          <w:color w:val="000000" w:themeColor="text1"/>
        </w:rPr>
      </w:pPr>
      <w:r w:rsidRPr="0087395B">
        <w:rPr>
          <w:rFonts w:hint="eastAsia"/>
          <w:color w:val="000000" w:themeColor="text1"/>
        </w:rPr>
        <w:t>三豊市スポーツ</w:t>
      </w:r>
      <w:r w:rsidR="00EF1DF7" w:rsidRPr="0087395B">
        <w:rPr>
          <w:rFonts w:hint="eastAsia"/>
          <w:color w:val="000000" w:themeColor="text1"/>
        </w:rPr>
        <w:t>指導員人材バンク登録</w:t>
      </w:r>
      <w:r w:rsidR="0036754E" w:rsidRPr="0087395B">
        <w:rPr>
          <w:rFonts w:hint="eastAsia"/>
          <w:color w:val="000000" w:themeColor="text1"/>
        </w:rPr>
        <w:t>者</w:t>
      </w:r>
      <w:r w:rsidR="00EF1DF7" w:rsidRPr="0087395B">
        <w:rPr>
          <w:rFonts w:hint="eastAsia"/>
          <w:color w:val="000000" w:themeColor="text1"/>
        </w:rPr>
        <w:t>募集要項</w:t>
      </w:r>
    </w:p>
    <w:p w14:paraId="055DEC27" w14:textId="77777777" w:rsidR="00414BC6" w:rsidRPr="0087395B" w:rsidRDefault="00414BC6" w:rsidP="00414BC6">
      <w:pPr>
        <w:jc w:val="center"/>
        <w:rPr>
          <w:color w:val="000000" w:themeColor="text1"/>
        </w:rPr>
      </w:pPr>
    </w:p>
    <w:p w14:paraId="7F393D9A" w14:textId="2DCC80FF" w:rsidR="00EF1DF7" w:rsidRPr="00A773AF" w:rsidRDefault="00EF1DF7" w:rsidP="00EF1DF7">
      <w:pPr>
        <w:wordWrap w:val="0"/>
        <w:jc w:val="right"/>
      </w:pPr>
      <w:r w:rsidRPr="000237A9">
        <w:rPr>
          <w:rFonts w:hint="eastAsia"/>
          <w:spacing w:val="103"/>
          <w:kern w:val="0"/>
          <w:fitText w:val="2310" w:id="-1304160512"/>
        </w:rPr>
        <w:t>令和</w:t>
      </w:r>
      <w:r w:rsidR="006424B9" w:rsidRPr="000237A9">
        <w:rPr>
          <w:rFonts w:hint="eastAsia"/>
          <w:spacing w:val="103"/>
          <w:kern w:val="0"/>
          <w:fitText w:val="2310" w:id="-1304160512"/>
        </w:rPr>
        <w:t>5</w:t>
      </w:r>
      <w:r w:rsidRPr="000237A9">
        <w:rPr>
          <w:rFonts w:hint="eastAsia"/>
          <w:spacing w:val="103"/>
          <w:kern w:val="0"/>
          <w:fitText w:val="2310" w:id="-1304160512"/>
        </w:rPr>
        <w:t>年</w:t>
      </w:r>
      <w:r w:rsidR="006424B9" w:rsidRPr="000237A9">
        <w:rPr>
          <w:rFonts w:hint="eastAsia"/>
          <w:spacing w:val="103"/>
          <w:kern w:val="0"/>
          <w:fitText w:val="2310" w:id="-1304160512"/>
        </w:rPr>
        <w:t>2</w:t>
      </w:r>
      <w:r w:rsidRPr="000237A9">
        <w:rPr>
          <w:rFonts w:hint="eastAsia"/>
          <w:spacing w:val="1"/>
          <w:kern w:val="0"/>
          <w:fitText w:val="2310" w:id="-1304160512"/>
        </w:rPr>
        <w:t>月</w:t>
      </w:r>
    </w:p>
    <w:p w14:paraId="51FD3EF0" w14:textId="77777777" w:rsidR="001A549E" w:rsidRPr="00A773AF" w:rsidRDefault="001A549E" w:rsidP="00EF1DF7">
      <w:pPr>
        <w:jc w:val="right"/>
      </w:pPr>
      <w:r w:rsidRPr="00A773AF">
        <w:rPr>
          <w:rFonts w:hint="eastAsia"/>
        </w:rPr>
        <w:t>一般社団法人三豊市文化</w:t>
      </w:r>
    </w:p>
    <w:p w14:paraId="7B644D6F" w14:textId="77777777" w:rsidR="00414BC6" w:rsidRPr="00A773AF" w:rsidRDefault="001A549E" w:rsidP="00EF1DF7">
      <w:pPr>
        <w:jc w:val="right"/>
      </w:pPr>
      <w:r w:rsidRPr="00A773AF">
        <w:rPr>
          <w:rFonts w:hint="eastAsia"/>
          <w:spacing w:val="11"/>
          <w:kern w:val="0"/>
          <w:fitText w:val="2310" w:id="-1440594688"/>
        </w:rPr>
        <w:t>・スポーツ振興事業</w:t>
      </w:r>
      <w:r w:rsidRPr="00A773AF">
        <w:rPr>
          <w:rFonts w:hint="eastAsia"/>
          <w:spacing w:val="6"/>
          <w:kern w:val="0"/>
          <w:fitText w:val="2310" w:id="-1440594688"/>
        </w:rPr>
        <w:t>団</w:t>
      </w:r>
    </w:p>
    <w:p w14:paraId="51FB89C5" w14:textId="77777777" w:rsidR="00414BC6" w:rsidRPr="00A773AF" w:rsidRDefault="00414BC6"/>
    <w:p w14:paraId="39E11A84" w14:textId="77777777" w:rsidR="00A310A0" w:rsidRPr="00A773AF" w:rsidRDefault="00A310A0">
      <w:r w:rsidRPr="00A773AF">
        <w:rPr>
          <w:rFonts w:hint="eastAsia"/>
        </w:rPr>
        <w:t>■趣旨</w:t>
      </w:r>
    </w:p>
    <w:p w14:paraId="0BC30C87" w14:textId="3504BB93" w:rsidR="00A310A0" w:rsidRPr="00A773AF" w:rsidRDefault="003D69D8" w:rsidP="00117B33">
      <w:pPr>
        <w:ind w:leftChars="100" w:left="210" w:firstLineChars="100" w:firstLine="210"/>
      </w:pPr>
      <w:r w:rsidRPr="00A773AF">
        <w:rPr>
          <w:rFonts w:hint="eastAsia"/>
        </w:rPr>
        <w:t>三豊市内</w:t>
      </w:r>
      <w:r w:rsidR="00645C7C" w:rsidRPr="00A773AF">
        <w:rPr>
          <w:rFonts w:hint="eastAsia"/>
        </w:rPr>
        <w:t>の</w:t>
      </w:r>
      <w:r w:rsidR="00DA2A84" w:rsidRPr="00A773AF">
        <w:rPr>
          <w:rFonts w:hint="eastAsia"/>
        </w:rPr>
        <w:t>スポーツ</w:t>
      </w:r>
      <w:r w:rsidR="00645C7C" w:rsidRPr="00A773AF">
        <w:rPr>
          <w:rFonts w:hint="eastAsia"/>
        </w:rPr>
        <w:t>活動の充実、発展に向け、</w:t>
      </w:r>
      <w:r w:rsidR="00564261" w:rsidRPr="00A773AF">
        <w:rPr>
          <w:rFonts w:hint="eastAsia"/>
        </w:rPr>
        <w:t>スポーツ団体や学校等の要請に応じた適時かつ適切な指導員の配置を行うため、</w:t>
      </w:r>
      <w:r w:rsidR="00645C7C" w:rsidRPr="00A773AF">
        <w:rPr>
          <w:rFonts w:hint="eastAsia"/>
        </w:rPr>
        <w:t>三豊市</w:t>
      </w:r>
      <w:r w:rsidR="00DA2A84" w:rsidRPr="00A773AF">
        <w:rPr>
          <w:rFonts w:hint="eastAsia"/>
        </w:rPr>
        <w:t>スポーツ</w:t>
      </w:r>
      <w:r w:rsidR="00512E73" w:rsidRPr="00A773AF">
        <w:rPr>
          <w:rFonts w:hint="eastAsia"/>
        </w:rPr>
        <w:t>指導員人材バンク（以下、「人材バンク」）</w:t>
      </w:r>
      <w:r w:rsidR="00556D8B">
        <w:rPr>
          <w:rFonts w:hint="eastAsia"/>
        </w:rPr>
        <w:t>を設置する</w:t>
      </w:r>
      <w:r w:rsidR="002D21A1" w:rsidRPr="00A773AF">
        <w:rPr>
          <w:rFonts w:hint="eastAsia"/>
        </w:rPr>
        <w:t>。</w:t>
      </w:r>
    </w:p>
    <w:p w14:paraId="54C450F6" w14:textId="77777777" w:rsidR="00645C7C" w:rsidRPr="00A773AF" w:rsidRDefault="00645C7C" w:rsidP="00664D03">
      <w:pPr>
        <w:ind w:firstLineChars="200" w:firstLine="420"/>
      </w:pPr>
      <w:r w:rsidRPr="00A773AF">
        <w:rPr>
          <w:rFonts w:hint="eastAsia"/>
        </w:rPr>
        <w:t>本要項においては、人材バンクの登録者募集において必要な事項を定める。</w:t>
      </w:r>
    </w:p>
    <w:p w14:paraId="0A62D6DF" w14:textId="77777777" w:rsidR="003D69D8" w:rsidRPr="00A773AF" w:rsidRDefault="003D69D8"/>
    <w:p w14:paraId="0CD9D2E6" w14:textId="77777777" w:rsidR="00A310A0" w:rsidRPr="001419FE" w:rsidRDefault="00A310A0">
      <w:r w:rsidRPr="001419FE">
        <w:rPr>
          <w:rFonts w:hint="eastAsia"/>
        </w:rPr>
        <w:t>■募集職名</w:t>
      </w:r>
    </w:p>
    <w:p w14:paraId="1B7C89A3" w14:textId="77777777" w:rsidR="00292EB6" w:rsidRPr="001419FE" w:rsidRDefault="00DA2A84" w:rsidP="00117B33">
      <w:pPr>
        <w:ind w:firstLineChars="200" w:firstLine="420"/>
      </w:pPr>
      <w:r w:rsidRPr="001419FE">
        <w:rPr>
          <w:rFonts w:hint="eastAsia"/>
        </w:rPr>
        <w:t>スポーツ</w:t>
      </w:r>
      <w:r w:rsidR="0001298D" w:rsidRPr="001419FE">
        <w:rPr>
          <w:rFonts w:hint="eastAsia"/>
        </w:rPr>
        <w:t>指導員</w:t>
      </w:r>
      <w:r w:rsidR="0087395B" w:rsidRPr="001419FE">
        <w:rPr>
          <w:rFonts w:hint="eastAsia"/>
        </w:rPr>
        <w:t>（スポーツ団体指導員・部活動指導員</w:t>
      </w:r>
      <w:r w:rsidR="005E21FA">
        <w:rPr>
          <w:rFonts w:hint="eastAsia"/>
        </w:rPr>
        <w:t>・部活動外部指導者</w:t>
      </w:r>
      <w:r w:rsidR="0087395B" w:rsidRPr="001419FE">
        <w:rPr>
          <w:rFonts w:hint="eastAsia"/>
        </w:rPr>
        <w:t>）</w:t>
      </w:r>
    </w:p>
    <w:p w14:paraId="13B90204" w14:textId="77777777" w:rsidR="00292EB6" w:rsidRPr="001419FE" w:rsidRDefault="00292EB6"/>
    <w:p w14:paraId="3B8F1817" w14:textId="77777777" w:rsidR="00292EB6" w:rsidRPr="001419FE" w:rsidRDefault="00292EB6">
      <w:r w:rsidRPr="001419FE">
        <w:rPr>
          <w:rFonts w:hint="eastAsia"/>
        </w:rPr>
        <w:t>■募集人員</w:t>
      </w:r>
    </w:p>
    <w:p w14:paraId="7B9BEC84" w14:textId="77777777" w:rsidR="00292EB6" w:rsidRPr="001419FE" w:rsidRDefault="0001298D">
      <w:r w:rsidRPr="001419FE">
        <w:rPr>
          <w:rFonts w:hint="eastAsia"/>
        </w:rPr>
        <w:t xml:space="preserve">　</w:t>
      </w:r>
      <w:r w:rsidR="00117B33" w:rsidRPr="001419FE">
        <w:rPr>
          <w:rFonts w:hint="eastAsia"/>
        </w:rPr>
        <w:t xml:space="preserve">　</w:t>
      </w:r>
      <w:r w:rsidRPr="001419FE">
        <w:rPr>
          <w:rFonts w:hint="eastAsia"/>
        </w:rPr>
        <w:t>制限なし</w:t>
      </w:r>
    </w:p>
    <w:p w14:paraId="27CD6CB4" w14:textId="77777777" w:rsidR="00292EB6" w:rsidRPr="001419FE" w:rsidRDefault="00292EB6"/>
    <w:p w14:paraId="0ED00CD6" w14:textId="77777777" w:rsidR="00053BC8" w:rsidRPr="001419FE" w:rsidRDefault="00292EB6">
      <w:r w:rsidRPr="001419FE">
        <w:rPr>
          <w:rFonts w:hint="eastAsia"/>
        </w:rPr>
        <w:t>■</w:t>
      </w:r>
      <w:r w:rsidR="00053BC8" w:rsidRPr="001419FE">
        <w:rPr>
          <w:rFonts w:hint="eastAsia"/>
        </w:rPr>
        <w:t>募集</w:t>
      </w:r>
      <w:r w:rsidRPr="001419FE">
        <w:rPr>
          <w:rFonts w:hint="eastAsia"/>
        </w:rPr>
        <w:t>期間</w:t>
      </w:r>
    </w:p>
    <w:p w14:paraId="5E89203E" w14:textId="74F998D4" w:rsidR="0001298D" w:rsidRPr="00A773AF" w:rsidRDefault="0001298D">
      <w:r w:rsidRPr="00A773AF">
        <w:rPr>
          <w:rFonts w:hint="eastAsia"/>
        </w:rPr>
        <w:t xml:space="preserve">　</w:t>
      </w:r>
      <w:r w:rsidR="00117B33" w:rsidRPr="00A773AF">
        <w:rPr>
          <w:rFonts w:hint="eastAsia"/>
        </w:rPr>
        <w:t xml:space="preserve">　</w:t>
      </w:r>
      <w:r w:rsidR="00DA69E3" w:rsidRPr="00A773AF">
        <w:rPr>
          <w:rFonts w:hint="eastAsia"/>
        </w:rPr>
        <w:t>随時募集</w:t>
      </w:r>
    </w:p>
    <w:p w14:paraId="4DA6D4B2" w14:textId="5C0409A7" w:rsidR="00DA69E3" w:rsidRPr="00A773AF" w:rsidRDefault="00E96FFA">
      <w:pPr>
        <w:rPr>
          <w:b/>
          <w:u w:val="double"/>
        </w:rPr>
      </w:pPr>
      <w:r w:rsidRPr="00A773AF">
        <w:rPr>
          <w:rFonts w:hint="eastAsia"/>
        </w:rPr>
        <w:t xml:space="preserve">　　</w:t>
      </w:r>
      <w:r w:rsidRPr="00A773AF">
        <w:rPr>
          <w:rFonts w:hint="eastAsia"/>
          <w:b/>
          <w:u w:val="double"/>
        </w:rPr>
        <w:t xml:space="preserve">※ </w:t>
      </w:r>
      <w:r w:rsidR="0087395B" w:rsidRPr="00A773AF">
        <w:rPr>
          <w:rFonts w:hint="eastAsia"/>
          <w:b/>
          <w:u w:val="double"/>
        </w:rPr>
        <w:t>紹介先での指導</w:t>
      </w:r>
      <w:r w:rsidRPr="00A773AF">
        <w:rPr>
          <w:rFonts w:hint="eastAsia"/>
          <w:b/>
          <w:u w:val="double"/>
        </w:rPr>
        <w:t>は令和５</w:t>
      </w:r>
      <w:r w:rsidR="00556D8B">
        <w:rPr>
          <w:rFonts w:hint="eastAsia"/>
          <w:b/>
          <w:u w:val="double"/>
        </w:rPr>
        <w:t>年度</w:t>
      </w:r>
      <w:bookmarkStart w:id="0" w:name="_GoBack"/>
      <w:bookmarkEnd w:id="0"/>
      <w:r w:rsidRPr="00A773AF">
        <w:rPr>
          <w:rFonts w:hint="eastAsia"/>
          <w:b/>
          <w:u w:val="double"/>
        </w:rPr>
        <w:t>開始予定</w:t>
      </w:r>
    </w:p>
    <w:p w14:paraId="143A9944" w14:textId="77777777" w:rsidR="00E96FFA" w:rsidRPr="001419FE" w:rsidRDefault="00E96FFA"/>
    <w:p w14:paraId="27168F0F" w14:textId="77777777" w:rsidR="00292EB6" w:rsidRPr="001419FE" w:rsidRDefault="00292EB6">
      <w:r w:rsidRPr="001419FE">
        <w:rPr>
          <w:rFonts w:hint="eastAsia"/>
        </w:rPr>
        <w:t>■資格・要件</w:t>
      </w:r>
    </w:p>
    <w:p w14:paraId="277B059F" w14:textId="77777777" w:rsidR="0065279B" w:rsidRPr="001419FE" w:rsidRDefault="0065279B" w:rsidP="00117B33">
      <w:pPr>
        <w:ind w:leftChars="100" w:left="210"/>
      </w:pPr>
      <w:r w:rsidRPr="001419FE">
        <w:rPr>
          <w:rFonts w:hint="eastAsia"/>
        </w:rPr>
        <w:t xml:space="preserve">　</w:t>
      </w:r>
      <w:r w:rsidR="00114EEB" w:rsidRPr="001419FE">
        <w:rPr>
          <w:rFonts w:hint="eastAsia"/>
        </w:rPr>
        <w:t>人材バンクに登録しようとする指導者</w:t>
      </w:r>
      <w:r w:rsidR="0036754E" w:rsidRPr="001419FE">
        <w:rPr>
          <w:rFonts w:hint="eastAsia"/>
        </w:rPr>
        <w:t>は、</w:t>
      </w:r>
      <w:r w:rsidRPr="001419FE">
        <w:rPr>
          <w:rFonts w:hint="eastAsia"/>
        </w:rPr>
        <w:t>指導する</w:t>
      </w:r>
      <w:r w:rsidR="00DA2A84" w:rsidRPr="001419FE">
        <w:rPr>
          <w:rFonts w:hint="eastAsia"/>
        </w:rPr>
        <w:t>種目</w:t>
      </w:r>
      <w:r w:rsidRPr="001419FE">
        <w:rPr>
          <w:rFonts w:hint="eastAsia"/>
        </w:rPr>
        <w:t>に関する専門的な知識・技能に加え、</w:t>
      </w:r>
      <w:r w:rsidR="002D21A1">
        <w:rPr>
          <w:rFonts w:hint="eastAsia"/>
        </w:rPr>
        <w:t>依頼団体の方針に沿って活動できる</w:t>
      </w:r>
      <w:r w:rsidR="00B626DA">
        <w:rPr>
          <w:rFonts w:hint="eastAsia"/>
        </w:rPr>
        <w:t>者</w:t>
      </w:r>
      <w:r w:rsidRPr="001419FE">
        <w:rPr>
          <w:rFonts w:hint="eastAsia"/>
        </w:rPr>
        <w:t>で、以下の</w:t>
      </w:r>
      <w:r w:rsidRPr="001419FE">
        <w:t>(1)～(4)の</w:t>
      </w:r>
      <w:r w:rsidR="0036754E" w:rsidRPr="001419FE">
        <w:rPr>
          <w:rFonts w:hint="eastAsia"/>
        </w:rPr>
        <w:t>全て</w:t>
      </w:r>
      <w:r w:rsidRPr="001419FE">
        <w:t>を満たす者とする。</w:t>
      </w:r>
    </w:p>
    <w:p w14:paraId="35937011" w14:textId="77777777" w:rsidR="0065279B" w:rsidRPr="001419FE" w:rsidRDefault="0065279B" w:rsidP="00117B33">
      <w:pPr>
        <w:ind w:firstLineChars="200" w:firstLine="420"/>
      </w:pPr>
      <w:r w:rsidRPr="001419FE">
        <w:rPr>
          <w:rFonts w:hint="eastAsia"/>
        </w:rPr>
        <w:t>⑴</w:t>
      </w:r>
      <w:r w:rsidRPr="001419FE">
        <w:t xml:space="preserve"> ２０歳以上の者</w:t>
      </w:r>
    </w:p>
    <w:p w14:paraId="743F04B4" w14:textId="77777777" w:rsidR="00325DAC" w:rsidRPr="001419FE" w:rsidRDefault="0065279B" w:rsidP="00117B33">
      <w:pPr>
        <w:ind w:leftChars="200" w:left="735" w:hangingChars="150" w:hanging="315"/>
      </w:pPr>
      <w:r w:rsidRPr="001419FE">
        <w:rPr>
          <w:rFonts w:hint="eastAsia"/>
        </w:rPr>
        <w:t>⑵</w:t>
      </w:r>
      <w:r w:rsidRPr="001419FE">
        <w:t xml:space="preserve"> 地方公務員法第１６条</w:t>
      </w:r>
      <w:r w:rsidR="00837458" w:rsidRPr="001419FE">
        <w:rPr>
          <w:rStyle w:val="ac"/>
        </w:rPr>
        <w:endnoteReference w:id="1"/>
      </w:r>
      <w:r w:rsidRPr="001419FE">
        <w:t>および学校教育法第９条</w:t>
      </w:r>
      <w:r w:rsidR="00837458" w:rsidRPr="001419FE">
        <w:rPr>
          <w:rStyle w:val="ac"/>
        </w:rPr>
        <w:endnoteReference w:id="2"/>
      </w:r>
      <w:r w:rsidRPr="001419FE">
        <w:t>各号に該当しないこと</w:t>
      </w:r>
    </w:p>
    <w:p w14:paraId="30A46700" w14:textId="77777777" w:rsidR="0065279B" w:rsidRPr="001419FE" w:rsidRDefault="0065279B" w:rsidP="00117B33">
      <w:pPr>
        <w:ind w:leftChars="200" w:left="735" w:hangingChars="150" w:hanging="315"/>
      </w:pPr>
      <w:r w:rsidRPr="001419FE">
        <w:rPr>
          <w:rFonts w:hint="eastAsia"/>
        </w:rPr>
        <w:t>⑶</w:t>
      </w:r>
      <w:r w:rsidRPr="001419FE">
        <w:t xml:space="preserve"> 過去の指導において、体罰、ハラスメント等</w:t>
      </w:r>
      <w:r w:rsidR="00FE3AB5" w:rsidRPr="001419FE">
        <w:rPr>
          <w:rFonts w:hint="eastAsia"/>
        </w:rPr>
        <w:t>スポーツ</w:t>
      </w:r>
      <w:r w:rsidRPr="001419FE">
        <w:t>指導員として不適格と認められる事項のないこと</w:t>
      </w:r>
    </w:p>
    <w:p w14:paraId="2E103D59" w14:textId="77777777" w:rsidR="0065279B" w:rsidRPr="001419FE" w:rsidRDefault="0065279B" w:rsidP="00117B33">
      <w:pPr>
        <w:ind w:firstLineChars="200" w:firstLine="420"/>
      </w:pPr>
      <w:r w:rsidRPr="001419FE">
        <w:rPr>
          <w:rFonts w:hint="eastAsia"/>
        </w:rPr>
        <w:t>⑷</w:t>
      </w:r>
      <w:r w:rsidRPr="001419FE">
        <w:t xml:space="preserve"> 以下の①～</w:t>
      </w:r>
      <w:r w:rsidR="004E231E" w:rsidRPr="001419FE">
        <w:rPr>
          <w:rFonts w:hint="eastAsia"/>
        </w:rPr>
        <w:t>⑤</w:t>
      </w:r>
      <w:r w:rsidRPr="001419FE">
        <w:t>のいずれかに該当する者</w:t>
      </w:r>
    </w:p>
    <w:p w14:paraId="400E4AB6" w14:textId="77777777" w:rsidR="0065279B" w:rsidRPr="001419FE" w:rsidRDefault="0065279B" w:rsidP="00117B33">
      <w:pPr>
        <w:ind w:leftChars="300" w:left="945" w:hangingChars="150" w:hanging="315"/>
      </w:pPr>
      <w:r w:rsidRPr="001419FE">
        <w:rPr>
          <w:rFonts w:hint="eastAsia"/>
        </w:rPr>
        <w:t>① 教員免許を授与された経験のあるもの（有効・無効を問わない）で、当該</w:t>
      </w:r>
      <w:r w:rsidR="00C109C0" w:rsidRPr="001419FE">
        <w:rPr>
          <w:rFonts w:hint="eastAsia"/>
        </w:rPr>
        <w:t>種目の</w:t>
      </w:r>
      <w:r w:rsidRPr="001419FE">
        <w:rPr>
          <w:rFonts w:hint="eastAsia"/>
        </w:rPr>
        <w:t>運動部活動の指導実績</w:t>
      </w:r>
      <w:r w:rsidR="000C411B" w:rsidRPr="001419FE">
        <w:rPr>
          <w:rFonts w:hint="eastAsia"/>
        </w:rPr>
        <w:t>のある者</w:t>
      </w:r>
    </w:p>
    <w:p w14:paraId="7F54F79D" w14:textId="77777777" w:rsidR="0065279B" w:rsidRPr="001419FE" w:rsidRDefault="0065279B" w:rsidP="00117B33">
      <w:pPr>
        <w:ind w:leftChars="200" w:left="420" w:firstLineChars="100" w:firstLine="210"/>
      </w:pPr>
      <w:r w:rsidRPr="001419FE">
        <w:rPr>
          <w:rFonts w:hint="eastAsia"/>
        </w:rPr>
        <w:t xml:space="preserve">② </w:t>
      </w:r>
      <w:r w:rsidRPr="001419FE">
        <w:rPr>
          <w:rFonts w:hint="eastAsia"/>
          <w:kern w:val="0"/>
        </w:rPr>
        <w:t>公益財団法人日本スポーツ協会等の中央競技団体が認定する指導者資格を有する者</w:t>
      </w:r>
    </w:p>
    <w:p w14:paraId="79AC3785" w14:textId="77777777" w:rsidR="0065279B" w:rsidRPr="001419FE" w:rsidRDefault="0065279B" w:rsidP="00C109C0">
      <w:pPr>
        <w:ind w:leftChars="300" w:left="945" w:hangingChars="150" w:hanging="315"/>
      </w:pPr>
      <w:r w:rsidRPr="001419FE">
        <w:rPr>
          <w:rFonts w:hint="eastAsia"/>
        </w:rPr>
        <w:t>③ 学校教育法第１条</w:t>
      </w:r>
      <w:r w:rsidR="00325DAC" w:rsidRPr="001419FE">
        <w:rPr>
          <w:rStyle w:val="ac"/>
        </w:rPr>
        <w:endnoteReference w:id="3"/>
      </w:r>
      <w:r w:rsidRPr="001419FE">
        <w:rPr>
          <w:rFonts w:hint="eastAsia"/>
        </w:rPr>
        <w:t>に規定する学校において、当該</w:t>
      </w:r>
      <w:r w:rsidR="00C109C0" w:rsidRPr="001419FE">
        <w:rPr>
          <w:rFonts w:hint="eastAsia"/>
        </w:rPr>
        <w:t>種目の</w:t>
      </w:r>
      <w:r w:rsidRPr="001419FE">
        <w:rPr>
          <w:rFonts w:hint="eastAsia"/>
        </w:rPr>
        <w:t>運動部活動の指導実績のある者</w:t>
      </w:r>
    </w:p>
    <w:p w14:paraId="5EDAE253" w14:textId="77777777" w:rsidR="0065279B" w:rsidRPr="001419FE" w:rsidRDefault="0065279B" w:rsidP="00117B33">
      <w:pPr>
        <w:ind w:firstLineChars="300" w:firstLine="630"/>
      </w:pPr>
      <w:r w:rsidRPr="001419FE">
        <w:rPr>
          <w:rFonts w:hint="eastAsia"/>
        </w:rPr>
        <w:t>④ 市スポーツ協会、市教育委員会、市内中学校長のいずれかから推薦のある者</w:t>
      </w:r>
    </w:p>
    <w:p w14:paraId="0E29717B" w14:textId="77777777" w:rsidR="00AB6342" w:rsidRPr="001419FE" w:rsidRDefault="00AB6342" w:rsidP="00AB6342">
      <w:pPr>
        <w:ind w:leftChars="300" w:left="945" w:hangingChars="150" w:hanging="315"/>
      </w:pPr>
      <w:r w:rsidRPr="001419FE">
        <w:rPr>
          <w:rFonts w:hint="eastAsia"/>
        </w:rPr>
        <w:t>⑤ 高等学校卒業程度の資格を有し、専門学校、大学もしくは大学院に在籍し</w:t>
      </w:r>
      <w:r w:rsidR="00D82E6D" w:rsidRPr="001419FE">
        <w:rPr>
          <w:rFonts w:hint="eastAsia"/>
        </w:rPr>
        <w:t>ており、当該</w:t>
      </w:r>
      <w:r w:rsidR="00D82E6D" w:rsidRPr="001419FE">
        <w:rPr>
          <w:rFonts w:hint="eastAsia"/>
        </w:rPr>
        <w:lastRenderedPageBreak/>
        <w:t>種目の経験を持ち、</w:t>
      </w:r>
      <w:r w:rsidRPr="001419FE">
        <w:rPr>
          <w:rFonts w:hint="eastAsia"/>
        </w:rPr>
        <w:t>出身学校、専門学校、大学の関係者等からスポーツ指導員として適格であると推薦された者</w:t>
      </w:r>
    </w:p>
    <w:p w14:paraId="66F341AA" w14:textId="77777777" w:rsidR="00292EB6" w:rsidRPr="001419FE" w:rsidRDefault="00292EB6"/>
    <w:p w14:paraId="1D2B09A0" w14:textId="77777777" w:rsidR="001A59F7" w:rsidRPr="001419FE" w:rsidRDefault="001A59F7" w:rsidP="001A59F7">
      <w:r w:rsidRPr="001419FE">
        <w:rPr>
          <w:rFonts w:hint="eastAsia"/>
        </w:rPr>
        <w:t>■登録期間</w:t>
      </w:r>
    </w:p>
    <w:p w14:paraId="4F31917C" w14:textId="49AD0B75" w:rsidR="001A59F7" w:rsidRPr="001419FE" w:rsidRDefault="001A59F7" w:rsidP="00A773AF">
      <w:pPr>
        <w:ind w:firstLineChars="100" w:firstLine="210"/>
      </w:pPr>
      <w:r w:rsidRPr="001419FE">
        <w:rPr>
          <w:rFonts w:hint="eastAsia"/>
        </w:rPr>
        <w:t xml:space="preserve">　人材バンクへの登録日を含む年度から３年</w:t>
      </w:r>
      <w:r w:rsidR="00C744CF" w:rsidRPr="001419FE">
        <w:rPr>
          <w:rFonts w:hint="eastAsia"/>
        </w:rPr>
        <w:t>度目の</w:t>
      </w:r>
      <w:r w:rsidRPr="001419FE">
        <w:rPr>
          <w:rFonts w:hint="eastAsia"/>
        </w:rPr>
        <w:t>３月末日まで</w:t>
      </w:r>
    </w:p>
    <w:p w14:paraId="3BA71A50" w14:textId="77777777" w:rsidR="00292EB6" w:rsidRPr="001419FE" w:rsidRDefault="00292EB6">
      <w:r w:rsidRPr="001419FE">
        <w:rPr>
          <w:rFonts w:hint="eastAsia"/>
        </w:rPr>
        <w:t>■登録申請の手続き</w:t>
      </w:r>
    </w:p>
    <w:p w14:paraId="14A947DB" w14:textId="19E43A95" w:rsidR="00292EB6" w:rsidRPr="008B594E" w:rsidRDefault="00DA69E3" w:rsidP="008B594E">
      <w:pPr>
        <w:ind w:leftChars="100" w:left="210"/>
        <w:rPr>
          <w:u w:val="single"/>
        </w:rPr>
      </w:pPr>
      <w:r w:rsidRPr="001419FE">
        <w:rPr>
          <w:rFonts w:hint="eastAsia"/>
        </w:rPr>
        <w:t xml:space="preserve">　以下の</w:t>
      </w:r>
      <w:r w:rsidR="00747316" w:rsidRPr="001419FE">
        <w:rPr>
          <w:rFonts w:hint="eastAsia"/>
        </w:rPr>
        <w:t>⑴～⑷の書類のうち、必要なものを</w:t>
      </w:r>
      <w:r w:rsidR="00A773AF">
        <w:rPr>
          <w:rFonts w:hint="eastAsia"/>
        </w:rPr>
        <w:t>一般社団法人</w:t>
      </w:r>
      <w:r w:rsidR="00243740">
        <w:rPr>
          <w:rFonts w:hint="eastAsia"/>
        </w:rPr>
        <w:t>三豊市文化・スポーツ振興事業団</w:t>
      </w:r>
      <w:r w:rsidR="00A773AF">
        <w:rPr>
          <w:rFonts w:hint="eastAsia"/>
        </w:rPr>
        <w:t>（以下、事業団）</w:t>
      </w:r>
      <w:r w:rsidR="00747316" w:rsidRPr="001419FE">
        <w:rPr>
          <w:rFonts w:hint="eastAsia"/>
        </w:rPr>
        <w:t>まで郵送もしくは電子メールにて提出</w:t>
      </w:r>
      <w:r w:rsidR="00B50EF3" w:rsidRPr="001419FE">
        <w:rPr>
          <w:rFonts w:hint="eastAsia"/>
        </w:rPr>
        <w:t>するか、</w:t>
      </w:r>
      <w:hyperlink w:history="1">
        <w:r w:rsidR="00B50EF3" w:rsidRPr="00CC1207">
          <w:rPr>
            <w:rStyle w:val="a5"/>
            <w:rFonts w:hint="eastAsia"/>
          </w:rPr>
          <w:t>申請フォーム</w:t>
        </w:r>
      </w:hyperlink>
      <w:r w:rsidR="00B50EF3" w:rsidRPr="001419FE">
        <w:rPr>
          <w:rFonts w:hint="eastAsia"/>
        </w:rPr>
        <w:t>より申請すること</w:t>
      </w:r>
      <w:r w:rsidR="00747316" w:rsidRPr="001419FE">
        <w:rPr>
          <w:rFonts w:hint="eastAsia"/>
        </w:rPr>
        <w:t>。（いずれの書類も押印不要）</w:t>
      </w:r>
    </w:p>
    <w:p w14:paraId="3D365967" w14:textId="77777777" w:rsidR="00747316" w:rsidRPr="001419FE" w:rsidRDefault="00747316" w:rsidP="00117B33">
      <w:pPr>
        <w:ind w:firstLineChars="100" w:firstLine="210"/>
      </w:pPr>
      <w:r w:rsidRPr="001419FE">
        <w:rPr>
          <w:rFonts w:hint="eastAsia"/>
        </w:rPr>
        <w:t xml:space="preserve">　⑴ 三豊市</w:t>
      </w:r>
      <w:r w:rsidR="00FE3AB5" w:rsidRPr="001419FE">
        <w:rPr>
          <w:rFonts w:hint="eastAsia"/>
        </w:rPr>
        <w:t>スポーツ</w:t>
      </w:r>
      <w:r w:rsidRPr="001419FE">
        <w:rPr>
          <w:rFonts w:hint="eastAsia"/>
        </w:rPr>
        <w:t>指導員人材バンク申請書（様式１）</w:t>
      </w:r>
    </w:p>
    <w:p w14:paraId="69108AC6" w14:textId="77777777" w:rsidR="00747316" w:rsidRPr="001419FE" w:rsidRDefault="00747316" w:rsidP="00117B33">
      <w:pPr>
        <w:ind w:firstLineChars="100" w:firstLine="210"/>
      </w:pPr>
      <w:r w:rsidRPr="001419FE">
        <w:rPr>
          <w:rFonts w:hint="eastAsia"/>
        </w:rPr>
        <w:t xml:space="preserve">　⑵ 資格要件に関わる書類（教員免許状や指導者資格等）の写し</w:t>
      </w:r>
    </w:p>
    <w:p w14:paraId="3AA8BD46" w14:textId="77777777" w:rsidR="00747316" w:rsidRPr="001419FE" w:rsidRDefault="00747316" w:rsidP="00117B33">
      <w:pPr>
        <w:ind w:firstLineChars="100" w:firstLine="210"/>
      </w:pPr>
      <w:r w:rsidRPr="001419FE">
        <w:rPr>
          <w:rFonts w:hint="eastAsia"/>
        </w:rPr>
        <w:t xml:space="preserve">　　 上記「資格・要件」⑷の①、②に該当する者のみ</w:t>
      </w:r>
    </w:p>
    <w:p w14:paraId="7671FD1E" w14:textId="77777777" w:rsidR="00747316" w:rsidRPr="001419FE" w:rsidRDefault="00747316" w:rsidP="00117B33">
      <w:pPr>
        <w:ind w:firstLineChars="100" w:firstLine="210"/>
      </w:pPr>
      <w:r w:rsidRPr="001419FE">
        <w:rPr>
          <w:rFonts w:hint="eastAsia"/>
        </w:rPr>
        <w:t xml:space="preserve">　⑶ 指導実績証明書（様式２）</w:t>
      </w:r>
    </w:p>
    <w:p w14:paraId="0E086E2C" w14:textId="77777777" w:rsidR="00747316" w:rsidRPr="001419FE" w:rsidRDefault="00747316" w:rsidP="00117B33">
      <w:pPr>
        <w:ind w:firstLineChars="100" w:firstLine="210"/>
      </w:pPr>
      <w:r w:rsidRPr="001419FE">
        <w:rPr>
          <w:rFonts w:hint="eastAsia"/>
        </w:rPr>
        <w:t xml:space="preserve">　　 上記「資格・要件」⑷の③に該当する者のみ</w:t>
      </w:r>
    </w:p>
    <w:p w14:paraId="747754A4" w14:textId="77777777" w:rsidR="00292EB6" w:rsidRPr="001419FE" w:rsidRDefault="00747316" w:rsidP="00117B33">
      <w:pPr>
        <w:ind w:firstLineChars="100" w:firstLine="210"/>
      </w:pPr>
      <w:r w:rsidRPr="001419FE">
        <w:rPr>
          <w:rFonts w:hint="eastAsia"/>
        </w:rPr>
        <w:t xml:space="preserve">　⑷ 登録者推薦書（様式３）</w:t>
      </w:r>
    </w:p>
    <w:p w14:paraId="20F6FC6F" w14:textId="77777777" w:rsidR="00747316" w:rsidRPr="001419FE" w:rsidRDefault="00747316" w:rsidP="00117B33">
      <w:pPr>
        <w:ind w:firstLineChars="100" w:firstLine="210"/>
      </w:pPr>
      <w:r w:rsidRPr="001419FE">
        <w:rPr>
          <w:rFonts w:hint="eastAsia"/>
        </w:rPr>
        <w:t xml:space="preserve">　　 上記「資格・要件」⑷の④</w:t>
      </w:r>
      <w:r w:rsidR="00AB6342" w:rsidRPr="001419FE">
        <w:rPr>
          <w:rFonts w:hint="eastAsia"/>
        </w:rPr>
        <w:t>、⑤</w:t>
      </w:r>
      <w:r w:rsidRPr="001419FE">
        <w:rPr>
          <w:rFonts w:hint="eastAsia"/>
        </w:rPr>
        <w:t>に該当する者のみ</w:t>
      </w:r>
    </w:p>
    <w:p w14:paraId="3E3EF4AF" w14:textId="77777777" w:rsidR="00747316" w:rsidRPr="001419FE" w:rsidRDefault="00747316" w:rsidP="00414BC6">
      <w:pPr>
        <w:spacing w:beforeLines="50" w:before="180"/>
      </w:pPr>
      <w:r w:rsidRPr="001419FE">
        <w:rPr>
          <w:rFonts w:hint="eastAsia"/>
        </w:rPr>
        <w:t xml:space="preserve">　</w:t>
      </w:r>
      <w:r w:rsidR="00114EEB" w:rsidRPr="001419FE">
        <w:rPr>
          <w:rFonts w:hint="eastAsia"/>
        </w:rPr>
        <w:t xml:space="preserve">　 </w:t>
      </w:r>
      <w:r w:rsidR="00414BC6" w:rsidRPr="001419FE">
        <w:rPr>
          <w:rFonts w:hint="eastAsia"/>
        </w:rPr>
        <w:t>≪</w:t>
      </w:r>
      <w:r w:rsidRPr="001419FE">
        <w:rPr>
          <w:rFonts w:hint="eastAsia"/>
        </w:rPr>
        <w:t>申し込み先</w:t>
      </w:r>
      <w:r w:rsidR="00414BC6" w:rsidRPr="001419FE">
        <w:rPr>
          <w:rFonts w:hint="eastAsia"/>
        </w:rPr>
        <w:t>≫</w:t>
      </w:r>
      <w:r w:rsidR="00114EEB" w:rsidRPr="001419FE">
        <w:rPr>
          <w:rFonts w:hint="eastAsia"/>
        </w:rPr>
        <w:t xml:space="preserve"> </w:t>
      </w:r>
    </w:p>
    <w:p w14:paraId="103DA68F" w14:textId="0FEBB15C" w:rsidR="00747316" w:rsidRPr="001419FE" w:rsidRDefault="00747316" w:rsidP="00117B33">
      <w:pPr>
        <w:ind w:firstLineChars="100" w:firstLine="210"/>
      </w:pPr>
      <w:r w:rsidRPr="001419FE">
        <w:rPr>
          <w:rFonts w:hint="eastAsia"/>
        </w:rPr>
        <w:t xml:space="preserve">　　〒</w:t>
      </w:r>
      <w:r w:rsidR="00BC318A">
        <w:rPr>
          <w:rFonts w:hint="eastAsia"/>
        </w:rPr>
        <w:t>769-15</w:t>
      </w:r>
      <w:r w:rsidR="00B22537">
        <w:rPr>
          <w:rFonts w:hint="eastAsia"/>
        </w:rPr>
        <w:t>06</w:t>
      </w:r>
    </w:p>
    <w:p w14:paraId="282B6C48" w14:textId="77777777" w:rsidR="00747316" w:rsidRDefault="00747316" w:rsidP="00117B33">
      <w:pPr>
        <w:ind w:firstLineChars="100" w:firstLine="210"/>
      </w:pPr>
      <w:r w:rsidRPr="001419FE">
        <w:rPr>
          <w:rFonts w:hint="eastAsia"/>
        </w:rPr>
        <w:t xml:space="preserve">　　香川県三豊市</w:t>
      </w:r>
      <w:r w:rsidR="005C54CF">
        <w:rPr>
          <w:rFonts w:hint="eastAsia"/>
        </w:rPr>
        <w:t>豊中町本山</w:t>
      </w:r>
      <w:r w:rsidR="00BC318A">
        <w:rPr>
          <w:rFonts w:hint="eastAsia"/>
        </w:rPr>
        <w:t>甲201番地1</w:t>
      </w:r>
    </w:p>
    <w:p w14:paraId="24E5BFB4" w14:textId="38BCBD67" w:rsidR="00BC318A" w:rsidRPr="001419FE" w:rsidRDefault="00BC318A" w:rsidP="00117B33">
      <w:pPr>
        <w:ind w:firstLineChars="100" w:firstLine="210"/>
      </w:pPr>
      <w:r>
        <w:rPr>
          <w:rFonts w:hint="eastAsia"/>
        </w:rPr>
        <w:t xml:space="preserve">　　三豊市役所豊中庁舎3階</w:t>
      </w:r>
    </w:p>
    <w:p w14:paraId="1CF8230D" w14:textId="77777777" w:rsidR="00747316" w:rsidRPr="001419FE" w:rsidRDefault="00747316">
      <w:r w:rsidRPr="001419FE">
        <w:rPr>
          <w:rFonts w:hint="eastAsia"/>
        </w:rPr>
        <w:t xml:space="preserve">　</w:t>
      </w:r>
      <w:r w:rsidR="00117B33" w:rsidRPr="001419FE">
        <w:rPr>
          <w:rFonts w:hint="eastAsia"/>
        </w:rPr>
        <w:t xml:space="preserve">　</w:t>
      </w:r>
      <w:r w:rsidRPr="001419FE">
        <w:rPr>
          <w:rFonts w:hint="eastAsia"/>
        </w:rPr>
        <w:t xml:space="preserve">　</w:t>
      </w:r>
      <w:r w:rsidR="005C54CF">
        <w:rPr>
          <w:rFonts w:hint="eastAsia"/>
        </w:rPr>
        <w:t>一般社団法人三豊市文化・スポーツ振興事業団</w:t>
      </w:r>
      <w:r w:rsidRPr="001419FE">
        <w:rPr>
          <w:rFonts w:hint="eastAsia"/>
        </w:rPr>
        <w:t xml:space="preserve"> あて</w:t>
      </w:r>
    </w:p>
    <w:p w14:paraId="76656836" w14:textId="279808B0" w:rsidR="00747316" w:rsidRPr="001419FE" w:rsidRDefault="00747316">
      <w:r w:rsidRPr="001419FE">
        <w:rPr>
          <w:rFonts w:hint="eastAsia"/>
        </w:rPr>
        <w:t xml:space="preserve">　</w:t>
      </w:r>
      <w:r w:rsidR="00117B33" w:rsidRPr="001419FE">
        <w:rPr>
          <w:rFonts w:hint="eastAsia"/>
        </w:rPr>
        <w:t xml:space="preserve">　</w:t>
      </w:r>
      <w:r w:rsidR="005C3255" w:rsidRPr="001419FE">
        <w:rPr>
          <w:rFonts w:hint="eastAsia"/>
        </w:rPr>
        <w:t xml:space="preserve">　T</w:t>
      </w:r>
      <w:r w:rsidR="005C3255" w:rsidRPr="001419FE">
        <w:t>EL</w:t>
      </w:r>
      <w:r w:rsidR="005C54CF">
        <w:rPr>
          <w:rFonts w:hint="eastAsia"/>
        </w:rPr>
        <w:t>：</w:t>
      </w:r>
      <w:r w:rsidR="00A773AF">
        <w:rPr>
          <w:rFonts w:hint="eastAsia"/>
        </w:rPr>
        <w:t>0875-23-7080</w:t>
      </w:r>
    </w:p>
    <w:p w14:paraId="2B5BCC31" w14:textId="53C8E3B8" w:rsidR="005C3255" w:rsidRPr="001419FE" w:rsidRDefault="005C3255" w:rsidP="00117B33">
      <w:pPr>
        <w:ind w:firstLineChars="100" w:firstLine="210"/>
      </w:pPr>
      <w:r w:rsidRPr="001419FE">
        <w:rPr>
          <w:rFonts w:hint="eastAsia"/>
        </w:rPr>
        <w:t xml:space="preserve">　　E</w:t>
      </w:r>
      <w:r w:rsidRPr="001419FE">
        <w:t>-mail</w:t>
      </w:r>
      <w:r w:rsidRPr="001419FE">
        <w:rPr>
          <w:rFonts w:hint="eastAsia"/>
        </w:rPr>
        <w:t>：</w:t>
      </w:r>
      <w:r w:rsidR="00A773AF">
        <w:rPr>
          <w:rFonts w:hint="eastAsia"/>
        </w:rPr>
        <w:t>i</w:t>
      </w:r>
      <w:r w:rsidR="00A773AF">
        <w:t>nfo@mitoyofuture.com</w:t>
      </w:r>
    </w:p>
    <w:p w14:paraId="7BB52EEA" w14:textId="77777777" w:rsidR="005C3255" w:rsidRPr="001419FE" w:rsidRDefault="005C3255" w:rsidP="00117B33">
      <w:pPr>
        <w:ind w:firstLineChars="100" w:firstLine="210"/>
        <w:rPr>
          <w:sz w:val="19"/>
          <w:szCs w:val="19"/>
        </w:rPr>
      </w:pPr>
      <w:r w:rsidRPr="001419FE">
        <w:rPr>
          <w:rFonts w:hint="eastAsia"/>
        </w:rPr>
        <w:t xml:space="preserve">　</w:t>
      </w:r>
      <w:r w:rsidRPr="001419FE">
        <w:rPr>
          <w:rFonts w:hint="eastAsia"/>
          <w:sz w:val="19"/>
          <w:szCs w:val="19"/>
        </w:rPr>
        <w:t xml:space="preserve">　（電子メールにて提出の場合、件名を「三豊市</w:t>
      </w:r>
      <w:r w:rsidR="00DA2A84" w:rsidRPr="001419FE">
        <w:rPr>
          <w:rFonts w:hint="eastAsia"/>
          <w:sz w:val="19"/>
          <w:szCs w:val="19"/>
        </w:rPr>
        <w:t>スポーツ</w:t>
      </w:r>
      <w:r w:rsidRPr="001419FE">
        <w:rPr>
          <w:rFonts w:hint="eastAsia"/>
          <w:sz w:val="19"/>
          <w:szCs w:val="19"/>
        </w:rPr>
        <w:t>指導員人材バンク登録申請」</w:t>
      </w:r>
      <w:r w:rsidR="00414BC6" w:rsidRPr="001419FE">
        <w:rPr>
          <w:rFonts w:hint="eastAsia"/>
          <w:sz w:val="19"/>
          <w:szCs w:val="19"/>
        </w:rPr>
        <w:t>と</w:t>
      </w:r>
      <w:r w:rsidRPr="001419FE">
        <w:rPr>
          <w:rFonts w:hint="eastAsia"/>
          <w:sz w:val="19"/>
          <w:szCs w:val="19"/>
        </w:rPr>
        <w:t>すること）</w:t>
      </w:r>
    </w:p>
    <w:p w14:paraId="70D5D345" w14:textId="77777777" w:rsidR="00117B33" w:rsidRPr="001419FE" w:rsidRDefault="00117B33"/>
    <w:p w14:paraId="5616FF77" w14:textId="77777777" w:rsidR="00287C50" w:rsidRPr="001419FE" w:rsidRDefault="00053BC8">
      <w:r w:rsidRPr="001419FE">
        <w:rPr>
          <w:rFonts w:hint="eastAsia"/>
        </w:rPr>
        <w:t>■</w:t>
      </w:r>
      <w:r w:rsidR="004A48D2" w:rsidRPr="001419FE">
        <w:rPr>
          <w:rFonts w:hint="eastAsia"/>
        </w:rPr>
        <w:t>人材バンク登録および</w:t>
      </w:r>
      <w:r w:rsidR="00BB6EA1" w:rsidRPr="001419FE">
        <w:rPr>
          <w:rFonts w:hint="eastAsia"/>
        </w:rPr>
        <w:t>指導開始</w:t>
      </w:r>
      <w:r w:rsidRPr="001419FE">
        <w:rPr>
          <w:rFonts w:hint="eastAsia"/>
        </w:rPr>
        <w:t>までの</w:t>
      </w:r>
      <w:r w:rsidR="00287C50" w:rsidRPr="001419FE">
        <w:rPr>
          <w:rFonts w:hint="eastAsia"/>
        </w:rPr>
        <w:t>流れ</w:t>
      </w:r>
    </w:p>
    <w:p w14:paraId="4B536CBE" w14:textId="77777777" w:rsidR="00053BC8" w:rsidRPr="001419FE" w:rsidRDefault="004A48D2">
      <w:r w:rsidRPr="001419FE">
        <w:rPr>
          <w:rFonts w:hint="eastAsia"/>
        </w:rPr>
        <w:t>１　人材バンク登録</w:t>
      </w:r>
    </w:p>
    <w:p w14:paraId="5A7FA02B" w14:textId="424183CE" w:rsidR="004A48D2" w:rsidRPr="001419FE" w:rsidRDefault="004A48D2" w:rsidP="00661A13">
      <w:pPr>
        <w:ind w:left="210" w:hangingChars="100" w:hanging="210"/>
      </w:pPr>
      <w:r w:rsidRPr="001419FE">
        <w:rPr>
          <w:rFonts w:hint="eastAsia"/>
        </w:rPr>
        <w:t xml:space="preserve">　　提出された申請書類の書類審査</w:t>
      </w:r>
      <w:r w:rsidR="004E231E" w:rsidRPr="001419FE">
        <w:rPr>
          <w:rFonts w:hint="eastAsia"/>
        </w:rPr>
        <w:t>、</w:t>
      </w:r>
      <w:r w:rsidRPr="001419FE">
        <w:rPr>
          <w:rFonts w:hint="eastAsia"/>
        </w:rPr>
        <w:t>および</w:t>
      </w:r>
      <w:r w:rsidR="00D33141" w:rsidRPr="001419FE">
        <w:rPr>
          <w:rFonts w:hint="eastAsia"/>
        </w:rPr>
        <w:t>指導</w:t>
      </w:r>
      <w:r w:rsidR="00BE1B29" w:rsidRPr="001419FE">
        <w:rPr>
          <w:rFonts w:hint="eastAsia"/>
        </w:rPr>
        <w:t>実績</w:t>
      </w:r>
      <w:r w:rsidR="00D33141" w:rsidRPr="001419FE">
        <w:rPr>
          <w:rFonts w:hint="eastAsia"/>
        </w:rPr>
        <w:t>のない者については</w:t>
      </w:r>
      <w:r w:rsidR="00A773AF">
        <w:rPr>
          <w:rFonts w:hint="eastAsia"/>
        </w:rPr>
        <w:t>事業団</w:t>
      </w:r>
      <w:r w:rsidRPr="001419FE">
        <w:rPr>
          <w:rFonts w:hint="eastAsia"/>
        </w:rPr>
        <w:t>による面接審査</w:t>
      </w:r>
      <w:r w:rsidR="00661A13" w:rsidRPr="001419FE">
        <w:rPr>
          <w:rFonts w:hint="eastAsia"/>
        </w:rPr>
        <w:t>を行い</w:t>
      </w:r>
      <w:r w:rsidR="00684232" w:rsidRPr="001419FE">
        <w:rPr>
          <w:rFonts w:hint="eastAsia"/>
        </w:rPr>
        <w:t>、</w:t>
      </w:r>
      <w:r w:rsidR="00C71F9D" w:rsidRPr="001419FE">
        <w:rPr>
          <w:rFonts w:hint="eastAsia"/>
        </w:rPr>
        <w:t>申請者に適否を通知するとともに</w:t>
      </w:r>
      <w:r w:rsidR="00684232" w:rsidRPr="001419FE">
        <w:rPr>
          <w:rFonts w:hint="eastAsia"/>
        </w:rPr>
        <w:t>適正であると認められ</w:t>
      </w:r>
      <w:r w:rsidR="00C71F9D" w:rsidRPr="001419FE">
        <w:rPr>
          <w:rFonts w:hint="eastAsia"/>
        </w:rPr>
        <w:t>た者について</w:t>
      </w:r>
      <w:r w:rsidR="00684232" w:rsidRPr="001419FE">
        <w:rPr>
          <w:rFonts w:hint="eastAsia"/>
        </w:rPr>
        <w:t>は、人材バンクに登録する。</w:t>
      </w:r>
    </w:p>
    <w:p w14:paraId="6D308815" w14:textId="77777777" w:rsidR="00684232" w:rsidRPr="001419FE" w:rsidRDefault="00684232" w:rsidP="00684232">
      <w:pPr>
        <w:ind w:left="210" w:hangingChars="100" w:hanging="210"/>
      </w:pPr>
      <w:r w:rsidRPr="001419FE">
        <w:rPr>
          <w:rFonts w:hint="eastAsia"/>
        </w:rPr>
        <w:t xml:space="preserve">２　</w:t>
      </w:r>
      <w:r w:rsidR="00DA2A84" w:rsidRPr="001419FE">
        <w:rPr>
          <w:rFonts w:hint="eastAsia"/>
        </w:rPr>
        <w:t>スポーツ</w:t>
      </w:r>
      <w:r w:rsidRPr="001419FE">
        <w:rPr>
          <w:rFonts w:hint="eastAsia"/>
        </w:rPr>
        <w:t>指導員研修の受講</w:t>
      </w:r>
    </w:p>
    <w:p w14:paraId="79E16E22" w14:textId="18E3E17C" w:rsidR="00684232" w:rsidRPr="001419FE" w:rsidRDefault="00FE3AB5" w:rsidP="00684232">
      <w:pPr>
        <w:ind w:left="210" w:hangingChars="100" w:hanging="210"/>
      </w:pPr>
      <w:r w:rsidRPr="001419FE">
        <w:rPr>
          <w:rFonts w:hint="eastAsia"/>
        </w:rPr>
        <w:t xml:space="preserve">　　登録が完了した指導者(以下、「登録指導者」)</w:t>
      </w:r>
      <w:r w:rsidR="00684232" w:rsidRPr="001419FE">
        <w:rPr>
          <w:rFonts w:hint="eastAsia"/>
        </w:rPr>
        <w:t>は</w:t>
      </w:r>
      <w:r w:rsidR="00DA2A84" w:rsidRPr="001419FE">
        <w:rPr>
          <w:rFonts w:hint="eastAsia"/>
        </w:rPr>
        <w:t>スポーツ</w:t>
      </w:r>
      <w:r w:rsidR="00684232" w:rsidRPr="001419FE">
        <w:rPr>
          <w:rFonts w:hint="eastAsia"/>
        </w:rPr>
        <w:t>指導員としての</w:t>
      </w:r>
      <w:r w:rsidR="00A13C3C">
        <w:rPr>
          <w:rFonts w:hint="eastAsia"/>
        </w:rPr>
        <w:t>紹介</w:t>
      </w:r>
      <w:r w:rsidR="00684232" w:rsidRPr="001419FE">
        <w:rPr>
          <w:rFonts w:hint="eastAsia"/>
        </w:rPr>
        <w:t>に先立ち、</w:t>
      </w:r>
      <w:r w:rsidR="00A773AF">
        <w:rPr>
          <w:rFonts w:hint="eastAsia"/>
        </w:rPr>
        <w:t>事業団</w:t>
      </w:r>
      <w:r w:rsidR="00684232" w:rsidRPr="001419FE">
        <w:rPr>
          <w:rFonts w:hint="eastAsia"/>
        </w:rPr>
        <w:t>が実施する</w:t>
      </w:r>
      <w:r w:rsidR="00DA2A84" w:rsidRPr="001419FE">
        <w:rPr>
          <w:rFonts w:hint="eastAsia"/>
        </w:rPr>
        <w:t>スポーツ</w:t>
      </w:r>
      <w:r w:rsidR="00684232" w:rsidRPr="001419FE">
        <w:rPr>
          <w:rFonts w:hint="eastAsia"/>
        </w:rPr>
        <w:t>指導員養成研修を受講しなければならない</w:t>
      </w:r>
      <w:r w:rsidR="001A7127" w:rsidRPr="001419FE">
        <w:rPr>
          <w:rFonts w:hint="eastAsia"/>
        </w:rPr>
        <w:t>。</w:t>
      </w:r>
    </w:p>
    <w:p w14:paraId="584B0CC1" w14:textId="77777777" w:rsidR="00684232" w:rsidRPr="001419FE" w:rsidRDefault="00684232" w:rsidP="00684232">
      <w:pPr>
        <w:ind w:left="210" w:hangingChars="100" w:hanging="210"/>
      </w:pPr>
      <w:r w:rsidRPr="001419FE">
        <w:rPr>
          <w:rFonts w:hint="eastAsia"/>
        </w:rPr>
        <w:t xml:space="preserve">３　</w:t>
      </w:r>
      <w:r w:rsidR="00DA2A84" w:rsidRPr="001419FE">
        <w:rPr>
          <w:rFonts w:hint="eastAsia"/>
        </w:rPr>
        <w:t>スポーツ</w:t>
      </w:r>
      <w:r w:rsidR="0096616E" w:rsidRPr="001419FE">
        <w:rPr>
          <w:rFonts w:hint="eastAsia"/>
        </w:rPr>
        <w:t>指導員として</w:t>
      </w:r>
      <w:r w:rsidR="00BB6EA1" w:rsidRPr="001419FE">
        <w:rPr>
          <w:rFonts w:hint="eastAsia"/>
        </w:rPr>
        <w:t>指導開始</w:t>
      </w:r>
    </w:p>
    <w:p w14:paraId="52353270" w14:textId="450DCB1F" w:rsidR="00053BC8" w:rsidRPr="001419FE" w:rsidRDefault="0096616E" w:rsidP="00352A01">
      <w:pPr>
        <w:ind w:left="210" w:hangingChars="100" w:hanging="210"/>
      </w:pPr>
      <w:r w:rsidRPr="001419FE">
        <w:rPr>
          <w:rFonts w:hint="eastAsia"/>
        </w:rPr>
        <w:t xml:space="preserve">　　</w:t>
      </w:r>
      <w:r w:rsidR="00A773AF">
        <w:rPr>
          <w:rFonts w:hint="eastAsia"/>
        </w:rPr>
        <w:t>事業団</w:t>
      </w:r>
      <w:r w:rsidR="00352A01" w:rsidRPr="001419FE">
        <w:rPr>
          <w:rFonts w:hint="eastAsia"/>
        </w:rPr>
        <w:t>はスポーツ指導員養成研修を終えた登録指導者リストを作成し、要請に応じて情報提供を行う。紹介要望のあった登録指導者については、登録指導者本人に通知のうえ、紹介</w:t>
      </w:r>
      <w:r w:rsidR="00A13C3C">
        <w:rPr>
          <w:rFonts w:hint="eastAsia"/>
        </w:rPr>
        <w:t>団体</w:t>
      </w:r>
      <w:r w:rsidR="00352A01" w:rsidRPr="001419FE">
        <w:rPr>
          <w:rFonts w:hint="eastAsia"/>
        </w:rPr>
        <w:t>との面談を行う。面談の結果、適正であると認められた者については採用される。</w:t>
      </w:r>
    </w:p>
    <w:p w14:paraId="5DDCC2DC" w14:textId="77777777" w:rsidR="00E551BE" w:rsidRPr="0087395B" w:rsidRDefault="00E551BE" w:rsidP="00FE3AB5">
      <w:pPr>
        <w:rPr>
          <w:color w:val="000000" w:themeColor="text1"/>
        </w:rPr>
      </w:pPr>
    </w:p>
    <w:p w14:paraId="792C5965" w14:textId="77777777" w:rsidR="00FE3AB5" w:rsidRPr="0087395B" w:rsidRDefault="00FE3AB5" w:rsidP="00FE3AB5">
      <w:pPr>
        <w:rPr>
          <w:color w:val="000000" w:themeColor="text1"/>
        </w:rPr>
      </w:pPr>
      <w:r w:rsidRPr="0087395B">
        <w:rPr>
          <w:rFonts w:hint="eastAsia"/>
          <w:color w:val="000000" w:themeColor="text1"/>
        </w:rPr>
        <w:t>■登録内容の変更および取り消し</w:t>
      </w:r>
    </w:p>
    <w:p w14:paraId="356E71FA" w14:textId="66692C90" w:rsidR="00FE3AB5" w:rsidRPr="001419FE" w:rsidRDefault="00FE3AB5" w:rsidP="00FE3AB5">
      <w:pPr>
        <w:ind w:left="210" w:hangingChars="100" w:hanging="210"/>
      </w:pPr>
      <w:r w:rsidRPr="001419FE">
        <w:rPr>
          <w:rFonts w:hint="eastAsia"/>
        </w:rPr>
        <w:t>１　登録指導者は、登録内容に変更が生じた場合または登録指導者として活動が継続できない事情が生じた場合には、速やかに</w:t>
      </w:r>
      <w:r w:rsidR="00A773AF">
        <w:rPr>
          <w:rFonts w:hint="eastAsia"/>
        </w:rPr>
        <w:t>事業団</w:t>
      </w:r>
      <w:r w:rsidRPr="001419FE">
        <w:rPr>
          <w:rFonts w:hint="eastAsia"/>
        </w:rPr>
        <w:t>に届け出を行うこと。</w:t>
      </w:r>
    </w:p>
    <w:p w14:paraId="69174814" w14:textId="7656DC0F" w:rsidR="00FE3AB5" w:rsidRPr="001419FE" w:rsidRDefault="00FE3AB5" w:rsidP="00FE3AB5">
      <w:pPr>
        <w:ind w:left="210" w:hangingChars="100" w:hanging="210"/>
      </w:pPr>
      <w:r w:rsidRPr="001419FE">
        <w:rPr>
          <w:rFonts w:hint="eastAsia"/>
        </w:rPr>
        <w:t xml:space="preserve">２　</w:t>
      </w:r>
      <w:r w:rsidR="00A773AF">
        <w:rPr>
          <w:rFonts w:hint="eastAsia"/>
        </w:rPr>
        <w:t>事業団</w:t>
      </w:r>
      <w:r w:rsidRPr="001419FE">
        <w:rPr>
          <w:rFonts w:hint="eastAsia"/>
        </w:rPr>
        <w:t>は登録指導者が次の⑴～⑶のいずれかに該当する場合、その登録を取り消すことができる。</w:t>
      </w:r>
    </w:p>
    <w:p w14:paraId="3D351350" w14:textId="77777777" w:rsidR="00FE3AB5" w:rsidRPr="001419FE" w:rsidRDefault="00FE3AB5" w:rsidP="00FE3AB5">
      <w:r w:rsidRPr="001419FE">
        <w:rPr>
          <w:rFonts w:hint="eastAsia"/>
        </w:rPr>
        <w:t xml:space="preserve">　　⑴ 申請内容に虚偽があった場合</w:t>
      </w:r>
    </w:p>
    <w:p w14:paraId="3832BB0E" w14:textId="77777777" w:rsidR="00FE3AB5" w:rsidRPr="001419FE" w:rsidRDefault="00FE3AB5" w:rsidP="00FE3AB5">
      <w:r w:rsidRPr="001419FE">
        <w:rPr>
          <w:rFonts w:hint="eastAsia"/>
        </w:rPr>
        <w:t xml:space="preserve">　　⑵ 人材バンクを利用して政治、宗教または営利を目的とする活動を行った場合</w:t>
      </w:r>
    </w:p>
    <w:p w14:paraId="0D3EDD82" w14:textId="77777777" w:rsidR="00FE3AB5" w:rsidRPr="001419FE" w:rsidRDefault="00FE3AB5" w:rsidP="00FE3AB5">
      <w:r w:rsidRPr="001419FE">
        <w:rPr>
          <w:rFonts w:hint="eastAsia"/>
        </w:rPr>
        <w:t xml:space="preserve">　　⑶ その他登録指導者として不適格であると判断できる事由があった場合</w:t>
      </w:r>
    </w:p>
    <w:p w14:paraId="3FC47A66" w14:textId="77777777" w:rsidR="00352A01" w:rsidRPr="001419FE" w:rsidRDefault="00352A01" w:rsidP="00352A01">
      <w:pPr>
        <w:ind w:left="210" w:hangingChars="100" w:hanging="210"/>
      </w:pPr>
    </w:p>
    <w:p w14:paraId="6F988167" w14:textId="77777777" w:rsidR="00352A01" w:rsidRPr="001419FE" w:rsidRDefault="00352A01" w:rsidP="00352A01">
      <w:r w:rsidRPr="001419FE">
        <w:rPr>
          <w:rFonts w:hint="eastAsia"/>
        </w:rPr>
        <w:t>■主な業務内容・報酬・勤務条件等</w:t>
      </w:r>
    </w:p>
    <w:p w14:paraId="48A95144" w14:textId="77777777" w:rsidR="00997AE3" w:rsidRPr="001419FE" w:rsidRDefault="00997AE3" w:rsidP="00997AE3">
      <w:pPr>
        <w:ind w:left="210" w:hangingChars="100" w:hanging="210"/>
      </w:pPr>
      <w:r w:rsidRPr="001419FE">
        <w:rPr>
          <w:rFonts w:hint="eastAsia"/>
        </w:rPr>
        <w:t>（スポーツ団体での指導の場合）</w:t>
      </w:r>
    </w:p>
    <w:p w14:paraId="229F797E" w14:textId="77777777" w:rsidR="00997AE3" w:rsidRPr="001419FE" w:rsidRDefault="00437074" w:rsidP="00C335FE">
      <w:pPr>
        <w:ind w:leftChars="100" w:left="210" w:firstLineChars="100" w:firstLine="210"/>
      </w:pPr>
      <w:r w:rsidRPr="001419FE">
        <w:rPr>
          <w:rFonts w:hint="eastAsia"/>
        </w:rPr>
        <w:t>主な業務内容・報酬・勤務条件等</w:t>
      </w:r>
      <w:r w:rsidR="00997AE3" w:rsidRPr="001419FE">
        <w:rPr>
          <w:rFonts w:hint="eastAsia"/>
        </w:rPr>
        <w:t>については、紹介団体と登録指導者において協議し、決定する。</w:t>
      </w:r>
    </w:p>
    <w:p w14:paraId="5B049DCE" w14:textId="77777777" w:rsidR="00997AE3" w:rsidRPr="001419FE" w:rsidRDefault="00997AE3" w:rsidP="00997AE3"/>
    <w:p w14:paraId="5B26C92B" w14:textId="77777777" w:rsidR="00997AE3" w:rsidRPr="001419FE" w:rsidRDefault="00997AE3" w:rsidP="00997AE3">
      <w:r w:rsidRPr="001419FE">
        <w:rPr>
          <w:rFonts w:hint="eastAsia"/>
        </w:rPr>
        <w:t>（部活動指導員として</w:t>
      </w:r>
      <w:r w:rsidR="00D87445">
        <w:rPr>
          <w:rFonts w:hint="eastAsia"/>
        </w:rPr>
        <w:t>顧問で</w:t>
      </w:r>
      <w:r w:rsidRPr="001419FE">
        <w:rPr>
          <w:rFonts w:hint="eastAsia"/>
        </w:rPr>
        <w:t>の勤務の場合）</w:t>
      </w:r>
    </w:p>
    <w:p w14:paraId="7A004E95" w14:textId="77777777" w:rsidR="00437074" w:rsidRPr="001419FE" w:rsidRDefault="00997AE3" w:rsidP="00997AE3">
      <w:pPr>
        <w:ind w:left="210" w:hangingChars="100" w:hanging="210"/>
      </w:pPr>
      <w:r w:rsidRPr="001419FE">
        <w:rPr>
          <w:rFonts w:hint="eastAsia"/>
        </w:rPr>
        <w:t xml:space="preserve">１　</w:t>
      </w:r>
      <w:r w:rsidR="00437074" w:rsidRPr="001419FE">
        <w:rPr>
          <w:rFonts w:hint="eastAsia"/>
        </w:rPr>
        <w:t>職務内容</w:t>
      </w:r>
    </w:p>
    <w:p w14:paraId="78D3B3C5" w14:textId="77777777" w:rsidR="00997AE3" w:rsidRPr="001419FE" w:rsidRDefault="00997AE3" w:rsidP="00437074">
      <w:pPr>
        <w:ind w:leftChars="100" w:left="210" w:firstLineChars="100" w:firstLine="210"/>
      </w:pPr>
      <w:r w:rsidRPr="001419FE">
        <w:rPr>
          <w:rFonts w:hint="eastAsia"/>
        </w:rPr>
        <w:t>学校長の監督の下、以下の業務に従事する</w:t>
      </w:r>
      <w:r w:rsidR="00805DDC" w:rsidRPr="001419FE">
        <w:rPr>
          <w:rFonts w:hint="eastAsia"/>
        </w:rPr>
        <w:t>。</w:t>
      </w:r>
    </w:p>
    <w:p w14:paraId="6CA48054" w14:textId="77777777" w:rsidR="00997AE3" w:rsidRPr="001419FE" w:rsidRDefault="00997AE3" w:rsidP="00997AE3">
      <w:pPr>
        <w:ind w:firstLineChars="200" w:firstLine="420"/>
      </w:pPr>
      <w:r w:rsidRPr="001419FE">
        <w:rPr>
          <w:rFonts w:hint="eastAsia"/>
        </w:rPr>
        <w:t>⑴</w:t>
      </w:r>
      <w:r w:rsidRPr="001419FE">
        <w:t xml:space="preserve"> 技術指導</w:t>
      </w:r>
    </w:p>
    <w:p w14:paraId="7DDC08C7" w14:textId="77777777" w:rsidR="00997AE3" w:rsidRPr="001419FE" w:rsidRDefault="00997AE3" w:rsidP="00997AE3">
      <w:pPr>
        <w:ind w:firstLineChars="200" w:firstLine="420"/>
      </w:pPr>
      <w:r w:rsidRPr="001419FE">
        <w:rPr>
          <w:rFonts w:hint="eastAsia"/>
        </w:rPr>
        <w:t>⑵</w:t>
      </w:r>
      <w:r w:rsidRPr="001419FE">
        <w:t xml:space="preserve"> 安全・障害予防に関する知識・技能の指導</w:t>
      </w:r>
    </w:p>
    <w:p w14:paraId="7D49BAA4" w14:textId="77777777" w:rsidR="00997AE3" w:rsidRPr="001419FE" w:rsidRDefault="00997AE3" w:rsidP="00997AE3">
      <w:pPr>
        <w:ind w:firstLineChars="200" w:firstLine="420"/>
      </w:pPr>
      <w:r w:rsidRPr="001419FE">
        <w:rPr>
          <w:rFonts w:hint="eastAsia"/>
        </w:rPr>
        <w:t>⑶</w:t>
      </w:r>
      <w:r w:rsidRPr="001419FE">
        <w:t xml:space="preserve"> 部活動に関する校外活動（大会・試合等）の引率</w:t>
      </w:r>
    </w:p>
    <w:p w14:paraId="108A2BA1" w14:textId="77777777" w:rsidR="00997AE3" w:rsidRPr="001419FE" w:rsidRDefault="00997AE3" w:rsidP="00997AE3">
      <w:pPr>
        <w:ind w:firstLineChars="200" w:firstLine="420"/>
      </w:pPr>
      <w:r w:rsidRPr="001419FE">
        <w:rPr>
          <w:rFonts w:hint="eastAsia"/>
        </w:rPr>
        <w:t>⑷</w:t>
      </w:r>
      <w:r w:rsidRPr="001419FE">
        <w:t xml:space="preserve"> 用具・施設の点検、管理</w:t>
      </w:r>
    </w:p>
    <w:p w14:paraId="1FB87151" w14:textId="77777777" w:rsidR="00997AE3" w:rsidRPr="001419FE" w:rsidRDefault="00997AE3" w:rsidP="00997AE3">
      <w:pPr>
        <w:ind w:firstLineChars="200" w:firstLine="420"/>
      </w:pPr>
      <w:r w:rsidRPr="001419FE">
        <w:rPr>
          <w:rFonts w:hint="eastAsia"/>
        </w:rPr>
        <w:t>⑸</w:t>
      </w:r>
      <w:r w:rsidRPr="001419FE">
        <w:t xml:space="preserve"> 部活動に関する保護者等への連絡</w:t>
      </w:r>
    </w:p>
    <w:p w14:paraId="01E00240" w14:textId="77777777" w:rsidR="00997AE3" w:rsidRPr="001419FE" w:rsidRDefault="00997AE3" w:rsidP="00997AE3">
      <w:pPr>
        <w:ind w:firstLineChars="200" w:firstLine="420"/>
      </w:pPr>
      <w:r w:rsidRPr="001419FE">
        <w:rPr>
          <w:rFonts w:hint="eastAsia"/>
        </w:rPr>
        <w:t>⑹</w:t>
      </w:r>
      <w:r w:rsidRPr="001419FE">
        <w:t xml:space="preserve"> 部活動における生徒指導</w:t>
      </w:r>
    </w:p>
    <w:p w14:paraId="09C31237" w14:textId="77777777" w:rsidR="00997AE3" w:rsidRPr="001419FE" w:rsidRDefault="00997AE3" w:rsidP="00997AE3">
      <w:pPr>
        <w:ind w:firstLineChars="200" w:firstLine="420"/>
      </w:pPr>
      <w:r w:rsidRPr="001419FE">
        <w:rPr>
          <w:rFonts w:hint="eastAsia"/>
        </w:rPr>
        <w:t>⑺</w:t>
      </w:r>
      <w:r w:rsidRPr="001419FE">
        <w:t xml:space="preserve"> 事故が発生した場合の現場対応</w:t>
      </w:r>
    </w:p>
    <w:p w14:paraId="1B9E8DF8" w14:textId="77777777" w:rsidR="00437074" w:rsidRPr="001419FE" w:rsidRDefault="00997AE3" w:rsidP="00437074">
      <w:pPr>
        <w:ind w:firstLineChars="200" w:firstLine="420"/>
      </w:pPr>
      <w:r w:rsidRPr="001419FE">
        <w:rPr>
          <w:rFonts w:hint="eastAsia"/>
        </w:rPr>
        <w:t>⑻</w:t>
      </w:r>
      <w:r w:rsidRPr="001419FE">
        <w:t xml:space="preserve"> 部活動の管理運営</w:t>
      </w:r>
    </w:p>
    <w:p w14:paraId="2CB9203A" w14:textId="77777777" w:rsidR="00437074" w:rsidRPr="001419FE" w:rsidRDefault="00437074" w:rsidP="00437074"/>
    <w:p w14:paraId="5516240D" w14:textId="77777777" w:rsidR="00437074" w:rsidRPr="001419FE" w:rsidRDefault="00437074" w:rsidP="00437074">
      <w:r w:rsidRPr="001419FE">
        <w:rPr>
          <w:rFonts w:hint="eastAsia"/>
        </w:rPr>
        <w:t>２　報酬・待遇</w:t>
      </w:r>
    </w:p>
    <w:p w14:paraId="4D71FA26" w14:textId="77777777" w:rsidR="00437074" w:rsidRPr="00EF7DE1" w:rsidRDefault="00437074" w:rsidP="00437074">
      <w:pPr>
        <w:rPr>
          <w:color w:val="000000" w:themeColor="text1"/>
        </w:rPr>
      </w:pPr>
      <w:r w:rsidRPr="00EF7DE1">
        <w:rPr>
          <w:rFonts w:hint="eastAsia"/>
          <w:color w:val="000000" w:themeColor="text1"/>
        </w:rPr>
        <w:t xml:space="preserve">　　１時間あたり１，６００円（予定）</w:t>
      </w:r>
    </w:p>
    <w:p w14:paraId="289669DC" w14:textId="77777777" w:rsidR="00437074" w:rsidRPr="001419FE" w:rsidRDefault="00437074" w:rsidP="00437074">
      <w:r w:rsidRPr="001419FE">
        <w:rPr>
          <w:rFonts w:hint="eastAsia"/>
        </w:rPr>
        <w:t xml:space="preserve">　　交通費は別途支給する（予定）</w:t>
      </w:r>
    </w:p>
    <w:p w14:paraId="2D67DF89" w14:textId="77777777" w:rsidR="00437074" w:rsidRPr="001419FE" w:rsidRDefault="00437074" w:rsidP="00437074"/>
    <w:p w14:paraId="04F7509B" w14:textId="77777777" w:rsidR="00437074" w:rsidRPr="001419FE" w:rsidRDefault="00437074" w:rsidP="00437074">
      <w:r w:rsidRPr="001419FE">
        <w:rPr>
          <w:rFonts w:hint="eastAsia"/>
        </w:rPr>
        <w:t>３　勤務日数</w:t>
      </w:r>
    </w:p>
    <w:p w14:paraId="1EDC08E0" w14:textId="77777777" w:rsidR="00437074" w:rsidRPr="001419FE" w:rsidRDefault="00437074" w:rsidP="00437074">
      <w:r w:rsidRPr="001419FE">
        <w:rPr>
          <w:rFonts w:hint="eastAsia"/>
        </w:rPr>
        <w:t xml:space="preserve">　　平　日：２～４日（１日３時間程度）</w:t>
      </w:r>
    </w:p>
    <w:p w14:paraId="7A4D468C" w14:textId="77777777" w:rsidR="00437074" w:rsidRPr="001419FE" w:rsidRDefault="00437074" w:rsidP="00437074">
      <w:pPr>
        <w:ind w:firstLineChars="200" w:firstLine="420"/>
      </w:pPr>
      <w:r w:rsidRPr="001419FE">
        <w:rPr>
          <w:rFonts w:hint="eastAsia"/>
        </w:rPr>
        <w:t>週休日：１日（１日４時間程度）</w:t>
      </w:r>
    </w:p>
    <w:p w14:paraId="01986C83" w14:textId="77777777" w:rsidR="00154582" w:rsidRPr="001419FE" w:rsidRDefault="00437074" w:rsidP="00154582">
      <w:pPr>
        <w:ind w:firstLineChars="200" w:firstLine="420"/>
      </w:pPr>
      <w:r w:rsidRPr="001419FE">
        <w:t>ただし、競技大会等の校外引率時においてはこの限りではない</w:t>
      </w:r>
    </w:p>
    <w:p w14:paraId="4F87969C" w14:textId="6C276EFF" w:rsidR="00154582" w:rsidRDefault="00154582" w:rsidP="00C335FE">
      <w:pPr>
        <w:ind w:firstLineChars="200" w:firstLine="420"/>
      </w:pPr>
    </w:p>
    <w:p w14:paraId="3FDA0D85" w14:textId="77777777" w:rsidR="000237A9" w:rsidRPr="001419FE" w:rsidRDefault="000237A9" w:rsidP="00C335FE">
      <w:pPr>
        <w:ind w:firstLineChars="200" w:firstLine="420"/>
      </w:pPr>
    </w:p>
    <w:p w14:paraId="1FA9C148" w14:textId="77777777" w:rsidR="00A61C28" w:rsidRPr="001419FE" w:rsidRDefault="00437074" w:rsidP="00437074">
      <w:r w:rsidRPr="001419FE">
        <w:rPr>
          <w:rFonts w:hint="eastAsia"/>
        </w:rPr>
        <w:lastRenderedPageBreak/>
        <w:t xml:space="preserve">４　</w:t>
      </w:r>
      <w:r w:rsidR="00A61C28" w:rsidRPr="001419FE">
        <w:rPr>
          <w:rFonts w:hint="eastAsia"/>
        </w:rPr>
        <w:t>身分・</w:t>
      </w:r>
      <w:r w:rsidRPr="001419FE">
        <w:rPr>
          <w:rFonts w:hint="eastAsia"/>
        </w:rPr>
        <w:t>服務</w:t>
      </w:r>
    </w:p>
    <w:p w14:paraId="4E68A798" w14:textId="77777777" w:rsidR="00A61C28" w:rsidRPr="001419FE" w:rsidRDefault="00A61C28" w:rsidP="00A13C3C">
      <w:pPr>
        <w:pStyle w:val="ad"/>
        <w:numPr>
          <w:ilvl w:val="0"/>
          <w:numId w:val="7"/>
        </w:numPr>
        <w:ind w:leftChars="0"/>
      </w:pPr>
      <w:r w:rsidRPr="001419FE">
        <w:rPr>
          <w:rFonts w:hint="eastAsia"/>
        </w:rPr>
        <w:t>部活動指導員は、部活動の技術指導や大会への引率等を職務とする学校教育法に規定された学校職員であり、地方公務員法に規定された会計年度任用職員である。</w:t>
      </w:r>
    </w:p>
    <w:p w14:paraId="1FF25427" w14:textId="77777777" w:rsidR="00A13C3C" w:rsidRDefault="00437074" w:rsidP="00A13C3C">
      <w:pPr>
        <w:pStyle w:val="ad"/>
        <w:numPr>
          <w:ilvl w:val="0"/>
          <w:numId w:val="7"/>
        </w:numPr>
        <w:ind w:leftChars="0"/>
      </w:pPr>
      <w:r w:rsidRPr="001419FE">
        <w:rPr>
          <w:rFonts w:hint="eastAsia"/>
        </w:rPr>
        <w:t>部活動指導員は、地方公務員法に規</w:t>
      </w:r>
      <w:r w:rsidR="00C335FE" w:rsidRPr="001419FE">
        <w:rPr>
          <w:rFonts w:hint="eastAsia"/>
        </w:rPr>
        <w:t>定する服務および懲戒に関する規定の対象となる</w:t>
      </w:r>
      <w:r w:rsidR="00154582" w:rsidRPr="001419FE">
        <w:rPr>
          <w:rFonts w:hint="eastAsia"/>
        </w:rPr>
        <w:t>。</w:t>
      </w:r>
    </w:p>
    <w:p w14:paraId="2E931F28" w14:textId="77777777" w:rsidR="00437074" w:rsidRDefault="00437074" w:rsidP="00A13C3C">
      <w:pPr>
        <w:pStyle w:val="ad"/>
        <w:numPr>
          <w:ilvl w:val="0"/>
          <w:numId w:val="7"/>
        </w:numPr>
        <w:ind w:leftChars="0"/>
      </w:pPr>
      <w:r w:rsidRPr="001419FE">
        <w:rPr>
          <w:rFonts w:hint="eastAsia"/>
        </w:rPr>
        <w:t>営利企業への従事（兼業）は可能であるが、その場合も職務専念義務や信用失墜行為の禁</w:t>
      </w:r>
      <w:r w:rsidR="00C335FE" w:rsidRPr="001419FE">
        <w:rPr>
          <w:rFonts w:hint="eastAsia"/>
        </w:rPr>
        <w:t>止等の服務規律が適用されることに留意すること</w:t>
      </w:r>
      <w:r w:rsidR="00154582" w:rsidRPr="001419FE">
        <w:rPr>
          <w:rFonts w:hint="eastAsia"/>
        </w:rPr>
        <w:t>。</w:t>
      </w:r>
    </w:p>
    <w:p w14:paraId="5D1F03D7" w14:textId="77777777" w:rsidR="004429F0" w:rsidRDefault="004429F0" w:rsidP="004429F0"/>
    <w:p w14:paraId="09E345CC" w14:textId="77777777" w:rsidR="004429F0" w:rsidRDefault="004429F0" w:rsidP="004429F0">
      <w:r>
        <w:rPr>
          <w:rFonts w:hint="eastAsia"/>
        </w:rPr>
        <w:t>（部活動</w:t>
      </w:r>
      <w:r w:rsidR="00EC549E">
        <w:rPr>
          <w:rFonts w:hint="eastAsia"/>
        </w:rPr>
        <w:t>外部指導者</w:t>
      </w:r>
      <w:r>
        <w:rPr>
          <w:rFonts w:hint="eastAsia"/>
        </w:rPr>
        <w:t>としての勤務の場合）</w:t>
      </w:r>
    </w:p>
    <w:p w14:paraId="6EF94BCB" w14:textId="77777777" w:rsidR="004429F0" w:rsidRPr="004429F0" w:rsidRDefault="004429F0" w:rsidP="00374DC7">
      <w:pPr>
        <w:ind w:left="210" w:hangingChars="100" w:hanging="210"/>
      </w:pPr>
      <w:r>
        <w:rPr>
          <w:rFonts w:hint="eastAsia"/>
        </w:rPr>
        <w:t xml:space="preserve">　</w:t>
      </w:r>
      <w:r w:rsidR="00374DC7">
        <w:rPr>
          <w:rFonts w:hint="eastAsia"/>
        </w:rPr>
        <w:t xml:space="preserve">　</w:t>
      </w:r>
      <w:r w:rsidR="00EC549E">
        <w:rPr>
          <w:rFonts w:hint="eastAsia"/>
        </w:rPr>
        <w:t>紹介</w:t>
      </w:r>
      <w:r>
        <w:rPr>
          <w:rFonts w:hint="eastAsia"/>
        </w:rPr>
        <w:t>された学校の当該部活動顧問教員と連携し、生徒の技術向上を図るとともに、技術指導の側面から顧問教員の補佐を行うものとする。</w:t>
      </w:r>
      <w:r w:rsidR="00736C1E">
        <w:rPr>
          <w:rFonts w:hint="eastAsia"/>
        </w:rPr>
        <w:t>報酬・勤務条件については学校の定める</w:t>
      </w:r>
      <w:r w:rsidR="00EC549E">
        <w:rPr>
          <w:rFonts w:hint="eastAsia"/>
        </w:rPr>
        <w:t>条件に沿うものとする。</w:t>
      </w:r>
    </w:p>
    <w:p w14:paraId="6CDD9CC9" w14:textId="77777777" w:rsidR="00352A01" w:rsidRPr="004429F0" w:rsidRDefault="00352A01"/>
    <w:p w14:paraId="0CD4B68C" w14:textId="77777777" w:rsidR="00053BC8" w:rsidRPr="001419FE" w:rsidRDefault="00053BC8">
      <w:r w:rsidRPr="001419FE">
        <w:rPr>
          <w:rFonts w:hint="eastAsia"/>
        </w:rPr>
        <w:t>■</w:t>
      </w:r>
      <w:r w:rsidR="005A421D" w:rsidRPr="001419FE">
        <w:rPr>
          <w:rFonts w:hint="eastAsia"/>
        </w:rPr>
        <w:t>その他</w:t>
      </w:r>
    </w:p>
    <w:p w14:paraId="576BBF26" w14:textId="77777777" w:rsidR="002F77C5" w:rsidRDefault="005C54CF" w:rsidP="002F77C5">
      <w:pPr>
        <w:ind w:left="210" w:hangingChars="100" w:hanging="210"/>
      </w:pPr>
      <w:r>
        <w:rPr>
          <w:rFonts w:hint="eastAsia"/>
        </w:rPr>
        <w:t>１</w:t>
      </w:r>
      <w:r w:rsidR="002F77C5">
        <w:rPr>
          <w:rFonts w:hint="eastAsia"/>
        </w:rPr>
        <w:t xml:space="preserve">　収集した個人情報については、人材バンクにかかる業務の円滑な遂行のために用いるもので</w:t>
      </w:r>
      <w:r w:rsidR="00A13C3C">
        <w:rPr>
          <w:rFonts w:hint="eastAsia"/>
        </w:rPr>
        <w:t>あり、目的外では一切使用</w:t>
      </w:r>
      <w:r w:rsidR="002F77C5">
        <w:rPr>
          <w:rFonts w:hint="eastAsia"/>
        </w:rPr>
        <w:t>しません。</w:t>
      </w:r>
    </w:p>
    <w:p w14:paraId="5B90E7AD" w14:textId="77777777" w:rsidR="00B72FE7" w:rsidRDefault="005C54CF" w:rsidP="0087395B">
      <w:r>
        <w:rPr>
          <w:rFonts w:hint="eastAsia"/>
        </w:rPr>
        <w:t>２</w:t>
      </w:r>
      <w:r w:rsidR="00414BC6" w:rsidRPr="001419FE">
        <w:rPr>
          <w:rFonts w:hint="eastAsia"/>
        </w:rPr>
        <w:t xml:space="preserve">　提出された申請書類の返却は行いません。</w:t>
      </w:r>
    </w:p>
    <w:p w14:paraId="6114ADA4" w14:textId="77777777" w:rsidR="00547B9F" w:rsidRPr="001419FE" w:rsidRDefault="005C54CF" w:rsidP="0028682F">
      <w:pPr>
        <w:rPr>
          <w:b/>
        </w:rPr>
      </w:pPr>
      <w:r>
        <w:rPr>
          <w:rFonts w:hint="eastAsia"/>
        </w:rPr>
        <w:t>３</w:t>
      </w:r>
      <w:r w:rsidR="00ED7B6D" w:rsidRPr="001419FE">
        <w:rPr>
          <w:rFonts w:hint="eastAsia"/>
        </w:rPr>
        <w:t xml:space="preserve">　</w:t>
      </w:r>
      <w:r w:rsidR="00ED7B6D" w:rsidRPr="001419FE">
        <w:rPr>
          <w:rFonts w:hint="eastAsia"/>
          <w:b/>
        </w:rPr>
        <w:t>当該人材バンクへの登録は紹介</w:t>
      </w:r>
      <w:r w:rsidR="00575D22" w:rsidRPr="001419FE">
        <w:rPr>
          <w:rFonts w:hint="eastAsia"/>
          <w:b/>
        </w:rPr>
        <w:t>を保証するものではありません。</w:t>
      </w:r>
    </w:p>
    <w:p w14:paraId="71564597" w14:textId="77777777" w:rsidR="00547B9F" w:rsidRPr="00855466" w:rsidRDefault="00547B9F" w:rsidP="0087395B">
      <w:pPr>
        <w:rPr>
          <w:b/>
          <w:color w:val="000000" w:themeColor="text1"/>
        </w:rPr>
      </w:pPr>
    </w:p>
    <w:sectPr w:rsidR="00547B9F" w:rsidRPr="00855466" w:rsidSect="00851300">
      <w:endnotePr>
        <w:numFmt w:val="decimalFullWidth"/>
      </w:endnotePr>
      <w:pgSz w:w="11906" w:h="16838" w:code="9"/>
      <w:pgMar w:top="1985"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9E6BD" w14:textId="77777777" w:rsidR="00477EEB" w:rsidRDefault="00477EEB" w:rsidP="0036754E">
      <w:r>
        <w:separator/>
      </w:r>
    </w:p>
  </w:endnote>
  <w:endnote w:type="continuationSeparator" w:id="0">
    <w:p w14:paraId="5B360FC6" w14:textId="77777777" w:rsidR="00477EEB" w:rsidRDefault="00477EEB" w:rsidP="0036754E">
      <w:r>
        <w:continuationSeparator/>
      </w:r>
    </w:p>
  </w:endnote>
  <w:endnote w:id="1">
    <w:p w14:paraId="501AA43C" w14:textId="77777777" w:rsidR="00837458" w:rsidRPr="00547B9F" w:rsidRDefault="00837458" w:rsidP="00837458">
      <w:pPr>
        <w:pStyle w:val="aa"/>
        <w:rPr>
          <w:rFonts w:asciiTheme="majorEastAsia" w:eastAsiaTheme="majorEastAsia" w:hAnsiTheme="majorEastAsia"/>
          <w:sz w:val="17"/>
          <w:szCs w:val="17"/>
        </w:rPr>
      </w:pPr>
      <w:r w:rsidRPr="00547B9F">
        <w:rPr>
          <w:rStyle w:val="ac"/>
          <w:rFonts w:asciiTheme="majorEastAsia" w:eastAsiaTheme="majorEastAsia" w:hAnsiTheme="majorEastAsia"/>
          <w:sz w:val="17"/>
          <w:szCs w:val="17"/>
        </w:rPr>
        <w:endnoteRef/>
      </w:r>
      <w:r w:rsidRPr="00547B9F">
        <w:rPr>
          <w:rFonts w:asciiTheme="majorEastAsia" w:eastAsiaTheme="majorEastAsia" w:hAnsiTheme="majorEastAsia"/>
          <w:sz w:val="17"/>
          <w:szCs w:val="17"/>
        </w:rPr>
        <w:t xml:space="preserve"> </w:t>
      </w:r>
      <w:r w:rsidRPr="00547B9F">
        <w:rPr>
          <w:rFonts w:asciiTheme="majorEastAsia" w:eastAsiaTheme="majorEastAsia" w:hAnsiTheme="majorEastAsia" w:hint="eastAsia"/>
          <w:sz w:val="17"/>
          <w:szCs w:val="17"/>
        </w:rPr>
        <w:t>地方公務員法第１６条</w:t>
      </w:r>
    </w:p>
    <w:p w14:paraId="291B7035" w14:textId="77777777" w:rsidR="00837458" w:rsidRPr="00547B9F" w:rsidRDefault="00837458" w:rsidP="00837458">
      <w:pPr>
        <w:pStyle w:val="aa"/>
        <w:ind w:leftChars="100" w:left="210"/>
        <w:rPr>
          <w:rFonts w:asciiTheme="majorEastAsia" w:eastAsiaTheme="majorEastAsia" w:hAnsiTheme="majorEastAsia"/>
          <w:sz w:val="17"/>
          <w:szCs w:val="17"/>
        </w:rPr>
      </w:pPr>
      <w:r w:rsidRPr="00547B9F">
        <w:rPr>
          <w:rFonts w:asciiTheme="majorEastAsia" w:eastAsiaTheme="majorEastAsia" w:hAnsiTheme="majorEastAsia" w:hint="eastAsia"/>
          <w:sz w:val="17"/>
          <w:szCs w:val="17"/>
        </w:rPr>
        <w:t xml:space="preserve">　次の各号のいずれかに該当する者は、条例で定める場合を除くほか、職員となり、又は競争試験若しくは選考を受けることができない。</w:t>
      </w:r>
    </w:p>
    <w:p w14:paraId="1CAC7600" w14:textId="77777777" w:rsidR="005C53FA" w:rsidRPr="00547B9F" w:rsidRDefault="00837458" w:rsidP="00154582">
      <w:pPr>
        <w:pStyle w:val="aa"/>
        <w:ind w:leftChars="100" w:left="550" w:hangingChars="200" w:hanging="340"/>
        <w:rPr>
          <w:rFonts w:asciiTheme="majorEastAsia" w:eastAsiaTheme="majorEastAsia" w:hAnsiTheme="majorEastAsia"/>
          <w:sz w:val="17"/>
          <w:szCs w:val="17"/>
        </w:rPr>
      </w:pPr>
      <w:r w:rsidRPr="00547B9F">
        <w:rPr>
          <w:rFonts w:asciiTheme="majorEastAsia" w:eastAsiaTheme="majorEastAsia" w:hAnsiTheme="majorEastAsia" w:hint="eastAsia"/>
          <w:sz w:val="17"/>
          <w:szCs w:val="17"/>
        </w:rPr>
        <w:t>一　禁錮以上の刑に処せられ、その執行を終わるまで又はその執行を受けることがなくなるまでの者</w:t>
      </w:r>
    </w:p>
    <w:p w14:paraId="1F37A230" w14:textId="77777777" w:rsidR="00837458" w:rsidRPr="00547B9F" w:rsidRDefault="00837458" w:rsidP="00154582">
      <w:pPr>
        <w:pStyle w:val="aa"/>
        <w:ind w:leftChars="100" w:left="550" w:hangingChars="200" w:hanging="340"/>
        <w:rPr>
          <w:rFonts w:asciiTheme="majorEastAsia" w:eastAsiaTheme="majorEastAsia" w:hAnsiTheme="majorEastAsia"/>
          <w:sz w:val="17"/>
          <w:szCs w:val="17"/>
        </w:rPr>
      </w:pPr>
      <w:r w:rsidRPr="00547B9F">
        <w:rPr>
          <w:rFonts w:asciiTheme="majorEastAsia" w:eastAsiaTheme="majorEastAsia" w:hAnsiTheme="majorEastAsia" w:hint="eastAsia"/>
          <w:sz w:val="17"/>
          <w:szCs w:val="17"/>
        </w:rPr>
        <w:t>二　当該地方公共団体において懲戒免職の処分を受け、当該処分の日から二年を経過しない者</w:t>
      </w:r>
    </w:p>
    <w:p w14:paraId="3455CA27" w14:textId="77777777" w:rsidR="00837458" w:rsidRPr="00547B9F" w:rsidRDefault="00837458" w:rsidP="00154582">
      <w:pPr>
        <w:pStyle w:val="aa"/>
        <w:ind w:leftChars="100" w:left="550" w:hangingChars="200" w:hanging="340"/>
        <w:rPr>
          <w:rFonts w:asciiTheme="majorEastAsia" w:eastAsiaTheme="majorEastAsia" w:hAnsiTheme="majorEastAsia"/>
          <w:sz w:val="17"/>
          <w:szCs w:val="17"/>
        </w:rPr>
      </w:pPr>
      <w:r w:rsidRPr="00547B9F">
        <w:rPr>
          <w:rFonts w:asciiTheme="majorEastAsia" w:eastAsiaTheme="majorEastAsia" w:hAnsiTheme="majorEastAsia" w:hint="eastAsia"/>
          <w:sz w:val="17"/>
          <w:szCs w:val="17"/>
        </w:rPr>
        <w:t>三　人事委員会又は公平委員会の委員の職にあって、第六十条から第六十三条までに規定する罪を犯し、刑に処せられた者</w:t>
      </w:r>
    </w:p>
    <w:p w14:paraId="5A391548" w14:textId="77777777" w:rsidR="00837458" w:rsidRPr="00547B9F" w:rsidRDefault="00837458" w:rsidP="00154582">
      <w:pPr>
        <w:pStyle w:val="aa"/>
        <w:ind w:leftChars="100" w:left="550" w:hangingChars="200" w:hanging="340"/>
        <w:rPr>
          <w:rFonts w:asciiTheme="majorEastAsia" w:eastAsiaTheme="majorEastAsia" w:hAnsiTheme="majorEastAsia"/>
          <w:sz w:val="17"/>
          <w:szCs w:val="17"/>
        </w:rPr>
      </w:pPr>
      <w:r w:rsidRPr="00547B9F">
        <w:rPr>
          <w:rFonts w:asciiTheme="majorEastAsia" w:eastAsiaTheme="majorEastAsia" w:hAnsiTheme="majorEastAsia" w:hint="eastAsia"/>
          <w:sz w:val="17"/>
          <w:szCs w:val="17"/>
        </w:rPr>
        <w:t>四　日本国憲法施行の日以後において、日本国憲法又はその下に成立した政府を暴力で破壊することを主張する政党その他の団体を結成し、又はこれに加入した者</w:t>
      </w:r>
    </w:p>
  </w:endnote>
  <w:endnote w:id="2">
    <w:p w14:paraId="5AF24033" w14:textId="77777777" w:rsidR="00837458" w:rsidRPr="00547B9F" w:rsidRDefault="00837458" w:rsidP="000C411B">
      <w:pPr>
        <w:pStyle w:val="aa"/>
        <w:spacing w:beforeLines="50" w:before="180"/>
        <w:rPr>
          <w:rFonts w:asciiTheme="majorEastAsia" w:eastAsiaTheme="majorEastAsia" w:hAnsiTheme="majorEastAsia"/>
          <w:sz w:val="17"/>
          <w:szCs w:val="17"/>
        </w:rPr>
      </w:pPr>
      <w:r w:rsidRPr="00547B9F">
        <w:rPr>
          <w:rStyle w:val="ac"/>
          <w:rFonts w:asciiTheme="majorEastAsia" w:eastAsiaTheme="majorEastAsia" w:hAnsiTheme="majorEastAsia"/>
          <w:sz w:val="17"/>
          <w:szCs w:val="17"/>
        </w:rPr>
        <w:endnoteRef/>
      </w:r>
      <w:r w:rsidRPr="00547B9F">
        <w:rPr>
          <w:rFonts w:asciiTheme="majorEastAsia" w:eastAsiaTheme="majorEastAsia" w:hAnsiTheme="majorEastAsia"/>
          <w:sz w:val="17"/>
          <w:szCs w:val="17"/>
        </w:rPr>
        <w:t xml:space="preserve"> </w:t>
      </w:r>
      <w:r w:rsidRPr="00547B9F">
        <w:rPr>
          <w:rFonts w:asciiTheme="majorEastAsia" w:eastAsiaTheme="majorEastAsia" w:hAnsiTheme="majorEastAsia" w:hint="eastAsia"/>
          <w:sz w:val="17"/>
          <w:szCs w:val="17"/>
        </w:rPr>
        <w:t>学校教育法第９条</w:t>
      </w:r>
    </w:p>
    <w:p w14:paraId="1A95C497" w14:textId="77777777" w:rsidR="005C53FA" w:rsidRPr="00547B9F" w:rsidRDefault="00837458" w:rsidP="005C53FA">
      <w:pPr>
        <w:pStyle w:val="aa"/>
        <w:rPr>
          <w:rFonts w:asciiTheme="majorEastAsia" w:eastAsiaTheme="majorEastAsia" w:hAnsiTheme="majorEastAsia"/>
          <w:sz w:val="17"/>
          <w:szCs w:val="17"/>
        </w:rPr>
      </w:pPr>
      <w:r w:rsidRPr="00547B9F">
        <w:rPr>
          <w:rFonts w:asciiTheme="majorEastAsia" w:eastAsiaTheme="majorEastAsia" w:hAnsiTheme="majorEastAsia" w:hint="eastAsia"/>
          <w:sz w:val="17"/>
          <w:szCs w:val="17"/>
        </w:rPr>
        <w:t xml:space="preserve">　　次の各号のいずれかに該当する者は、校長又は教員となることができない。</w:t>
      </w:r>
    </w:p>
    <w:p w14:paraId="7EA38315" w14:textId="77777777" w:rsidR="00E96FFA" w:rsidRPr="00547B9F" w:rsidRDefault="00E96FFA" w:rsidP="00154582">
      <w:pPr>
        <w:pStyle w:val="aa"/>
        <w:ind w:leftChars="100" w:left="210"/>
        <w:rPr>
          <w:rFonts w:asciiTheme="majorEastAsia" w:eastAsiaTheme="majorEastAsia" w:hAnsiTheme="majorEastAsia"/>
          <w:sz w:val="17"/>
          <w:szCs w:val="17"/>
        </w:rPr>
      </w:pPr>
      <w:r w:rsidRPr="00547B9F">
        <w:rPr>
          <w:rFonts w:asciiTheme="majorEastAsia" w:eastAsiaTheme="majorEastAsia" w:hAnsiTheme="majorEastAsia" w:hint="eastAsia"/>
          <w:sz w:val="17"/>
          <w:szCs w:val="17"/>
        </w:rPr>
        <w:t xml:space="preserve">一　</w:t>
      </w:r>
      <w:r w:rsidR="00837458" w:rsidRPr="00547B9F">
        <w:rPr>
          <w:rFonts w:asciiTheme="majorEastAsia" w:eastAsiaTheme="majorEastAsia" w:hAnsiTheme="majorEastAsia" w:hint="eastAsia"/>
          <w:sz w:val="17"/>
          <w:szCs w:val="17"/>
        </w:rPr>
        <w:t>禁錮以上の刑に処せられた者</w:t>
      </w:r>
    </w:p>
    <w:p w14:paraId="61E8BF9A" w14:textId="77777777" w:rsidR="00E96FFA" w:rsidRPr="00547B9F" w:rsidRDefault="00837458" w:rsidP="005C53FA">
      <w:pPr>
        <w:pStyle w:val="aa"/>
        <w:ind w:leftChars="100" w:left="550" w:hangingChars="200" w:hanging="340"/>
        <w:rPr>
          <w:rFonts w:asciiTheme="majorEastAsia" w:eastAsiaTheme="majorEastAsia" w:hAnsiTheme="majorEastAsia"/>
          <w:sz w:val="17"/>
          <w:szCs w:val="17"/>
        </w:rPr>
      </w:pPr>
      <w:r w:rsidRPr="00547B9F">
        <w:rPr>
          <w:rFonts w:asciiTheme="majorEastAsia" w:eastAsiaTheme="majorEastAsia" w:hAnsiTheme="majorEastAsia" w:hint="eastAsia"/>
          <w:sz w:val="17"/>
          <w:szCs w:val="17"/>
        </w:rPr>
        <w:t>二　教育職員免許法第十条第一項第二号又は第三号に該当することにより免許状がその効力を失い、当該失効の日から三年を経過しない者</w:t>
      </w:r>
    </w:p>
    <w:p w14:paraId="390B6444" w14:textId="77777777" w:rsidR="00837458" w:rsidRPr="00547B9F" w:rsidRDefault="00837458" w:rsidP="00837458">
      <w:pPr>
        <w:pStyle w:val="aa"/>
        <w:ind w:leftChars="100" w:left="550" w:hangingChars="200" w:hanging="340"/>
        <w:rPr>
          <w:rFonts w:asciiTheme="majorEastAsia" w:eastAsiaTheme="majorEastAsia" w:hAnsiTheme="majorEastAsia"/>
          <w:sz w:val="17"/>
          <w:szCs w:val="17"/>
        </w:rPr>
      </w:pPr>
      <w:r w:rsidRPr="00547B9F">
        <w:rPr>
          <w:rFonts w:asciiTheme="majorEastAsia" w:eastAsiaTheme="majorEastAsia" w:hAnsiTheme="majorEastAsia" w:hint="eastAsia"/>
          <w:sz w:val="17"/>
          <w:szCs w:val="17"/>
        </w:rPr>
        <w:t>三　教育職員免許法第十一条第一項から第三項までの規定により免許状取上げの処分を受け、三年を経過しない者</w:t>
      </w:r>
    </w:p>
    <w:p w14:paraId="05125F12" w14:textId="77777777" w:rsidR="00837458" w:rsidRPr="00547B9F" w:rsidRDefault="00837458" w:rsidP="00837458">
      <w:pPr>
        <w:pStyle w:val="aa"/>
        <w:ind w:leftChars="100" w:left="550" w:hangingChars="200" w:hanging="340"/>
        <w:rPr>
          <w:rFonts w:asciiTheme="majorEastAsia" w:eastAsiaTheme="majorEastAsia" w:hAnsiTheme="majorEastAsia"/>
          <w:sz w:val="17"/>
          <w:szCs w:val="17"/>
        </w:rPr>
      </w:pPr>
      <w:r w:rsidRPr="00547B9F">
        <w:rPr>
          <w:rFonts w:asciiTheme="majorEastAsia" w:eastAsiaTheme="majorEastAsia" w:hAnsiTheme="majorEastAsia" w:hint="eastAsia"/>
          <w:sz w:val="17"/>
          <w:szCs w:val="17"/>
        </w:rPr>
        <w:t>四　日本国憲法施行の日以後において、日本国憲法又はその下に成立した政府を暴力で破壊することを主張する政党その他の団体を結成し、又はこれに加入した者</w:t>
      </w:r>
    </w:p>
  </w:endnote>
  <w:endnote w:id="3">
    <w:p w14:paraId="2CD5EB44" w14:textId="77777777" w:rsidR="00325DAC" w:rsidRPr="00547B9F" w:rsidRDefault="00325DAC" w:rsidP="000C411B">
      <w:pPr>
        <w:pStyle w:val="aa"/>
        <w:spacing w:beforeLines="50" w:before="180"/>
        <w:rPr>
          <w:rFonts w:asciiTheme="majorEastAsia" w:eastAsiaTheme="majorEastAsia" w:hAnsiTheme="majorEastAsia"/>
          <w:sz w:val="17"/>
          <w:szCs w:val="17"/>
        </w:rPr>
      </w:pPr>
      <w:r w:rsidRPr="00547B9F">
        <w:rPr>
          <w:rStyle w:val="ac"/>
          <w:rFonts w:asciiTheme="majorEastAsia" w:eastAsiaTheme="majorEastAsia" w:hAnsiTheme="majorEastAsia"/>
          <w:sz w:val="17"/>
          <w:szCs w:val="17"/>
        </w:rPr>
        <w:endnoteRef/>
      </w:r>
      <w:r w:rsidRPr="00547B9F">
        <w:rPr>
          <w:rFonts w:asciiTheme="majorEastAsia" w:eastAsiaTheme="majorEastAsia" w:hAnsiTheme="majorEastAsia"/>
          <w:sz w:val="17"/>
          <w:szCs w:val="17"/>
        </w:rPr>
        <w:t xml:space="preserve"> </w:t>
      </w:r>
      <w:r w:rsidR="000C411B" w:rsidRPr="00547B9F">
        <w:rPr>
          <w:rFonts w:asciiTheme="majorEastAsia" w:eastAsiaTheme="majorEastAsia" w:hAnsiTheme="majorEastAsia" w:hint="eastAsia"/>
          <w:sz w:val="17"/>
          <w:szCs w:val="17"/>
        </w:rPr>
        <w:t>学校教育法第１条</w:t>
      </w:r>
    </w:p>
    <w:p w14:paraId="25AF4C3F" w14:textId="77777777" w:rsidR="000C411B" w:rsidRPr="00547B9F" w:rsidRDefault="000C411B" w:rsidP="000C411B">
      <w:pPr>
        <w:pStyle w:val="aa"/>
        <w:ind w:left="170" w:hangingChars="100" w:hanging="170"/>
        <w:rPr>
          <w:rFonts w:asciiTheme="majorEastAsia" w:eastAsiaTheme="majorEastAsia" w:hAnsiTheme="majorEastAsia"/>
          <w:sz w:val="17"/>
          <w:szCs w:val="17"/>
        </w:rPr>
      </w:pPr>
      <w:r w:rsidRPr="00547B9F">
        <w:rPr>
          <w:rFonts w:asciiTheme="majorEastAsia" w:eastAsiaTheme="majorEastAsia" w:hAnsiTheme="majorEastAsia" w:hint="eastAsia"/>
          <w:sz w:val="17"/>
          <w:szCs w:val="17"/>
        </w:rPr>
        <w:t xml:space="preserve">　　この法律で、学校とは、幼稚園、小学校、中学校、義務教育学校、高等学校、中等教育学校、特別支援学校、大学及び高等専門学校とする。</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63055" w14:textId="77777777" w:rsidR="00477EEB" w:rsidRDefault="00477EEB" w:rsidP="0036754E">
      <w:r>
        <w:separator/>
      </w:r>
    </w:p>
  </w:footnote>
  <w:footnote w:type="continuationSeparator" w:id="0">
    <w:p w14:paraId="34E9E371" w14:textId="77777777" w:rsidR="00477EEB" w:rsidRDefault="00477EEB" w:rsidP="00367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687"/>
    <w:multiLevelType w:val="hybridMultilevel"/>
    <w:tmpl w:val="F1CA83AE"/>
    <w:lvl w:ilvl="0" w:tplc="C8EC926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C5411D"/>
    <w:multiLevelType w:val="hybridMultilevel"/>
    <w:tmpl w:val="F334B7AA"/>
    <w:lvl w:ilvl="0" w:tplc="E77E93EA">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1C0A713B"/>
    <w:multiLevelType w:val="hybridMultilevel"/>
    <w:tmpl w:val="6FDA78E8"/>
    <w:lvl w:ilvl="0" w:tplc="8F6A7D88">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7A7DAE"/>
    <w:multiLevelType w:val="hybridMultilevel"/>
    <w:tmpl w:val="A2FE641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AF5FA7"/>
    <w:multiLevelType w:val="hybridMultilevel"/>
    <w:tmpl w:val="CA1C4F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4E1D00"/>
    <w:multiLevelType w:val="hybridMultilevel"/>
    <w:tmpl w:val="95E2A58C"/>
    <w:lvl w:ilvl="0" w:tplc="2714B8A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2B72B24"/>
    <w:multiLevelType w:val="hybridMultilevel"/>
    <w:tmpl w:val="CC56731A"/>
    <w:lvl w:ilvl="0" w:tplc="0409000F">
      <w:start w:val="1"/>
      <w:numFmt w:val="decimal"/>
      <w:lvlText w:val="%1."/>
      <w:lvlJc w:val="left"/>
      <w:pPr>
        <w:ind w:left="420" w:hanging="420"/>
      </w:pPr>
    </w:lvl>
    <w:lvl w:ilvl="1" w:tplc="3F249460">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F7"/>
    <w:rsid w:val="0001298D"/>
    <w:rsid w:val="000237A9"/>
    <w:rsid w:val="0003251A"/>
    <w:rsid w:val="00053BC8"/>
    <w:rsid w:val="000644A1"/>
    <w:rsid w:val="000B2342"/>
    <w:rsid w:val="000C411B"/>
    <w:rsid w:val="00112F10"/>
    <w:rsid w:val="00114EEB"/>
    <w:rsid w:val="00117B33"/>
    <w:rsid w:val="001419FE"/>
    <w:rsid w:val="00154582"/>
    <w:rsid w:val="0018647C"/>
    <w:rsid w:val="001905EC"/>
    <w:rsid w:val="001A343E"/>
    <w:rsid w:val="001A549E"/>
    <w:rsid w:val="001A59F7"/>
    <w:rsid w:val="001A7127"/>
    <w:rsid w:val="001C1FFD"/>
    <w:rsid w:val="001D0FF8"/>
    <w:rsid w:val="00223C01"/>
    <w:rsid w:val="00243740"/>
    <w:rsid w:val="0028682F"/>
    <w:rsid w:val="00287C50"/>
    <w:rsid w:val="00292EB6"/>
    <w:rsid w:val="002D21A1"/>
    <w:rsid w:val="002F2DE4"/>
    <w:rsid w:val="002F77C5"/>
    <w:rsid w:val="00325DAC"/>
    <w:rsid w:val="00341FAA"/>
    <w:rsid w:val="00352A01"/>
    <w:rsid w:val="0036366F"/>
    <w:rsid w:val="0036754E"/>
    <w:rsid w:val="00374DC7"/>
    <w:rsid w:val="003846FB"/>
    <w:rsid w:val="003914B1"/>
    <w:rsid w:val="003D5C20"/>
    <w:rsid w:val="003D69D8"/>
    <w:rsid w:val="003D7B61"/>
    <w:rsid w:val="00414BC6"/>
    <w:rsid w:val="00421493"/>
    <w:rsid w:val="00437074"/>
    <w:rsid w:val="004429F0"/>
    <w:rsid w:val="004536A1"/>
    <w:rsid w:val="00454183"/>
    <w:rsid w:val="00477EEB"/>
    <w:rsid w:val="0048020D"/>
    <w:rsid w:val="004A48D2"/>
    <w:rsid w:val="004B40BF"/>
    <w:rsid w:val="004D683E"/>
    <w:rsid w:val="004E231E"/>
    <w:rsid w:val="00512E73"/>
    <w:rsid w:val="00537140"/>
    <w:rsid w:val="00547B9F"/>
    <w:rsid w:val="00556D8B"/>
    <w:rsid w:val="00564261"/>
    <w:rsid w:val="00575D22"/>
    <w:rsid w:val="005A0B47"/>
    <w:rsid w:val="005A421D"/>
    <w:rsid w:val="005B1C30"/>
    <w:rsid w:val="005C3255"/>
    <w:rsid w:val="005C53FA"/>
    <w:rsid w:val="005C54CF"/>
    <w:rsid w:val="005E21FA"/>
    <w:rsid w:val="00626B36"/>
    <w:rsid w:val="006424B9"/>
    <w:rsid w:val="00645C7C"/>
    <w:rsid w:val="00647869"/>
    <w:rsid w:val="0065279B"/>
    <w:rsid w:val="00661A13"/>
    <w:rsid w:val="00664D03"/>
    <w:rsid w:val="00684232"/>
    <w:rsid w:val="006D0A98"/>
    <w:rsid w:val="00736C1E"/>
    <w:rsid w:val="00746160"/>
    <w:rsid w:val="00747316"/>
    <w:rsid w:val="007635A7"/>
    <w:rsid w:val="00786A43"/>
    <w:rsid w:val="0079640B"/>
    <w:rsid w:val="007F3EFE"/>
    <w:rsid w:val="00805DDC"/>
    <w:rsid w:val="00837458"/>
    <w:rsid w:val="008507ED"/>
    <w:rsid w:val="00851300"/>
    <w:rsid w:val="00855466"/>
    <w:rsid w:val="00865F97"/>
    <w:rsid w:val="0087395B"/>
    <w:rsid w:val="00883CF1"/>
    <w:rsid w:val="008B594E"/>
    <w:rsid w:val="00904EB7"/>
    <w:rsid w:val="0092460A"/>
    <w:rsid w:val="0096616E"/>
    <w:rsid w:val="00985B8D"/>
    <w:rsid w:val="00997AE3"/>
    <w:rsid w:val="009A046A"/>
    <w:rsid w:val="009F2E68"/>
    <w:rsid w:val="00A030B2"/>
    <w:rsid w:val="00A0427A"/>
    <w:rsid w:val="00A04846"/>
    <w:rsid w:val="00A13C3C"/>
    <w:rsid w:val="00A310A0"/>
    <w:rsid w:val="00A61C28"/>
    <w:rsid w:val="00A773AF"/>
    <w:rsid w:val="00A83A3F"/>
    <w:rsid w:val="00A872A0"/>
    <w:rsid w:val="00AB6342"/>
    <w:rsid w:val="00AC5846"/>
    <w:rsid w:val="00AF3C9A"/>
    <w:rsid w:val="00B22537"/>
    <w:rsid w:val="00B50EF3"/>
    <w:rsid w:val="00B6139A"/>
    <w:rsid w:val="00B626DA"/>
    <w:rsid w:val="00B72FE7"/>
    <w:rsid w:val="00B82555"/>
    <w:rsid w:val="00BB161B"/>
    <w:rsid w:val="00BB6EA1"/>
    <w:rsid w:val="00BC318A"/>
    <w:rsid w:val="00BE1B29"/>
    <w:rsid w:val="00C109C0"/>
    <w:rsid w:val="00C335FE"/>
    <w:rsid w:val="00C71F9D"/>
    <w:rsid w:val="00C744CF"/>
    <w:rsid w:val="00CB4368"/>
    <w:rsid w:val="00CB60DE"/>
    <w:rsid w:val="00CC1207"/>
    <w:rsid w:val="00CD4D2A"/>
    <w:rsid w:val="00D2594A"/>
    <w:rsid w:val="00D33141"/>
    <w:rsid w:val="00D66773"/>
    <w:rsid w:val="00D82E6D"/>
    <w:rsid w:val="00D86996"/>
    <w:rsid w:val="00D87445"/>
    <w:rsid w:val="00DA2A84"/>
    <w:rsid w:val="00DA69E3"/>
    <w:rsid w:val="00DE011C"/>
    <w:rsid w:val="00DF1901"/>
    <w:rsid w:val="00DF6B11"/>
    <w:rsid w:val="00E141F9"/>
    <w:rsid w:val="00E43F12"/>
    <w:rsid w:val="00E551BE"/>
    <w:rsid w:val="00E570A9"/>
    <w:rsid w:val="00E82A00"/>
    <w:rsid w:val="00E923F7"/>
    <w:rsid w:val="00E9405D"/>
    <w:rsid w:val="00E96FFA"/>
    <w:rsid w:val="00EC549E"/>
    <w:rsid w:val="00ED1035"/>
    <w:rsid w:val="00ED7B6D"/>
    <w:rsid w:val="00EE4BB9"/>
    <w:rsid w:val="00EF1DF7"/>
    <w:rsid w:val="00EF2E01"/>
    <w:rsid w:val="00EF7DE1"/>
    <w:rsid w:val="00FB0290"/>
    <w:rsid w:val="00FE3AB5"/>
    <w:rsid w:val="00FE7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116409"/>
  <w15:chartTrackingRefBased/>
  <w15:docId w15:val="{5C49F9B0-7027-439E-9F60-EDC05F14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1DF7"/>
  </w:style>
  <w:style w:type="character" w:customStyle="1" w:styleId="a4">
    <w:name w:val="日付 (文字)"/>
    <w:basedOn w:val="a0"/>
    <w:link w:val="a3"/>
    <w:uiPriority w:val="99"/>
    <w:semiHidden/>
    <w:rsid w:val="00EF1DF7"/>
  </w:style>
  <w:style w:type="character" w:styleId="a5">
    <w:name w:val="Hyperlink"/>
    <w:basedOn w:val="a0"/>
    <w:uiPriority w:val="99"/>
    <w:unhideWhenUsed/>
    <w:rsid w:val="005C3255"/>
    <w:rPr>
      <w:color w:val="0563C1" w:themeColor="hyperlink"/>
      <w:u w:val="single"/>
    </w:rPr>
  </w:style>
  <w:style w:type="character" w:customStyle="1" w:styleId="1">
    <w:name w:val="未解決のメンション1"/>
    <w:basedOn w:val="a0"/>
    <w:uiPriority w:val="99"/>
    <w:semiHidden/>
    <w:unhideWhenUsed/>
    <w:rsid w:val="005C3255"/>
    <w:rPr>
      <w:color w:val="605E5C"/>
      <w:shd w:val="clear" w:color="auto" w:fill="E1DFDD"/>
    </w:rPr>
  </w:style>
  <w:style w:type="paragraph" w:styleId="a6">
    <w:name w:val="header"/>
    <w:basedOn w:val="a"/>
    <w:link w:val="a7"/>
    <w:uiPriority w:val="99"/>
    <w:unhideWhenUsed/>
    <w:rsid w:val="0036754E"/>
    <w:pPr>
      <w:tabs>
        <w:tab w:val="center" w:pos="4252"/>
        <w:tab w:val="right" w:pos="8504"/>
      </w:tabs>
      <w:snapToGrid w:val="0"/>
    </w:pPr>
  </w:style>
  <w:style w:type="character" w:customStyle="1" w:styleId="a7">
    <w:name w:val="ヘッダー (文字)"/>
    <w:basedOn w:val="a0"/>
    <w:link w:val="a6"/>
    <w:uiPriority w:val="99"/>
    <w:rsid w:val="0036754E"/>
  </w:style>
  <w:style w:type="paragraph" w:styleId="a8">
    <w:name w:val="footer"/>
    <w:basedOn w:val="a"/>
    <w:link w:val="a9"/>
    <w:uiPriority w:val="99"/>
    <w:unhideWhenUsed/>
    <w:rsid w:val="0036754E"/>
    <w:pPr>
      <w:tabs>
        <w:tab w:val="center" w:pos="4252"/>
        <w:tab w:val="right" w:pos="8504"/>
      </w:tabs>
      <w:snapToGrid w:val="0"/>
    </w:pPr>
  </w:style>
  <w:style w:type="character" w:customStyle="1" w:styleId="a9">
    <w:name w:val="フッター (文字)"/>
    <w:basedOn w:val="a0"/>
    <w:link w:val="a8"/>
    <w:uiPriority w:val="99"/>
    <w:rsid w:val="0036754E"/>
  </w:style>
  <w:style w:type="paragraph" w:styleId="aa">
    <w:name w:val="endnote text"/>
    <w:basedOn w:val="a"/>
    <w:link w:val="ab"/>
    <w:uiPriority w:val="99"/>
    <w:unhideWhenUsed/>
    <w:rsid w:val="00837458"/>
    <w:pPr>
      <w:snapToGrid w:val="0"/>
      <w:jc w:val="left"/>
    </w:pPr>
  </w:style>
  <w:style w:type="character" w:customStyle="1" w:styleId="ab">
    <w:name w:val="文末脚注文字列 (文字)"/>
    <w:basedOn w:val="a0"/>
    <w:link w:val="aa"/>
    <w:uiPriority w:val="99"/>
    <w:rsid w:val="00837458"/>
  </w:style>
  <w:style w:type="character" w:styleId="ac">
    <w:name w:val="endnote reference"/>
    <w:basedOn w:val="a0"/>
    <w:uiPriority w:val="99"/>
    <w:semiHidden/>
    <w:unhideWhenUsed/>
    <w:rsid w:val="00837458"/>
    <w:rPr>
      <w:vertAlign w:val="superscript"/>
    </w:rPr>
  </w:style>
  <w:style w:type="paragraph" w:styleId="ad">
    <w:name w:val="List Paragraph"/>
    <w:basedOn w:val="a"/>
    <w:uiPriority w:val="34"/>
    <w:qFormat/>
    <w:rsid w:val="00FE3AB5"/>
    <w:pPr>
      <w:ind w:leftChars="400" w:left="840"/>
    </w:pPr>
  </w:style>
  <w:style w:type="character" w:styleId="ae">
    <w:name w:val="FollowedHyperlink"/>
    <w:basedOn w:val="a0"/>
    <w:uiPriority w:val="99"/>
    <w:semiHidden/>
    <w:unhideWhenUsed/>
    <w:rsid w:val="008B594E"/>
    <w:rPr>
      <w:color w:val="954F72" w:themeColor="followedHyperlink"/>
      <w:u w:val="single"/>
    </w:rPr>
  </w:style>
  <w:style w:type="paragraph" w:styleId="af">
    <w:name w:val="Balloon Text"/>
    <w:basedOn w:val="a"/>
    <w:link w:val="af0"/>
    <w:uiPriority w:val="99"/>
    <w:semiHidden/>
    <w:unhideWhenUsed/>
    <w:rsid w:val="0085130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51300"/>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CC1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F77E3-AF99-463B-B575-BAD97B29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三豊市</cp:lastModifiedBy>
  <cp:revision>2</cp:revision>
  <cp:lastPrinted>2023-02-08T07:26:00Z</cp:lastPrinted>
  <dcterms:created xsi:type="dcterms:W3CDTF">2023-02-09T00:54:00Z</dcterms:created>
  <dcterms:modified xsi:type="dcterms:W3CDTF">2023-02-09T00:54:00Z</dcterms:modified>
</cp:coreProperties>
</file>