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4A2" w:rsidRDefault="00E26F68" w:rsidP="00BD0DE2">
      <w:pPr>
        <w:rPr>
          <w:szCs w:val="21"/>
        </w:rPr>
      </w:pPr>
      <w:r w:rsidRPr="009171F5">
        <w:rPr>
          <w:rFonts w:hint="eastAsia"/>
          <w:szCs w:val="21"/>
        </w:rPr>
        <w:t>様式第</w:t>
      </w:r>
      <w:r w:rsidR="00BD0DE2">
        <w:rPr>
          <w:rFonts w:hint="eastAsia"/>
          <w:szCs w:val="21"/>
        </w:rPr>
        <w:t>５号</w:t>
      </w:r>
    </w:p>
    <w:p w:rsidR="00BD0DE2" w:rsidRDefault="00BD0DE2" w:rsidP="00BD0D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BD0DE2" w:rsidRPr="00BD0DE2" w:rsidRDefault="00BD0DE2" w:rsidP="00BD0DE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 xml:space="preserve">　　　　　　　　　　　 </w:t>
      </w:r>
      <w:r>
        <w:rPr>
          <w:rFonts w:asciiTheme="minorEastAsia" w:hAnsiTheme="minorEastAsia"/>
          <w:szCs w:val="21"/>
        </w:rPr>
        <w:t xml:space="preserve"> </w:t>
      </w:r>
      <w:r w:rsidR="00F72CF0">
        <w:rPr>
          <w:rFonts w:asciiTheme="minorEastAsia" w:hAnsiTheme="minorEastAsia" w:hint="eastAsia"/>
          <w:szCs w:val="21"/>
        </w:rPr>
        <w:t xml:space="preserve">　</w:t>
      </w:r>
      <w:r w:rsidRPr="00BD0DE2">
        <w:rPr>
          <w:rFonts w:asciiTheme="minorEastAsia" w:hAnsiTheme="minorEastAsia" w:hint="eastAsia"/>
          <w:sz w:val="24"/>
          <w:szCs w:val="24"/>
        </w:rPr>
        <w:t>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BD0DE2">
        <w:rPr>
          <w:rFonts w:asciiTheme="minorEastAsia" w:hAnsiTheme="minorEastAsia" w:hint="eastAsia"/>
          <w:sz w:val="24"/>
          <w:szCs w:val="24"/>
        </w:rPr>
        <w:t>画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BD0DE2">
        <w:rPr>
          <w:rFonts w:asciiTheme="minorEastAsia" w:hAnsiTheme="minorEastAsia" w:hint="eastAsia"/>
          <w:sz w:val="24"/>
          <w:szCs w:val="24"/>
        </w:rPr>
        <w:t>提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BD0DE2">
        <w:rPr>
          <w:rFonts w:asciiTheme="minorEastAsia" w:hAnsiTheme="minorEastAsia" w:hint="eastAsia"/>
          <w:sz w:val="24"/>
          <w:szCs w:val="24"/>
        </w:rPr>
        <w:t>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BD0DE2">
        <w:rPr>
          <w:rFonts w:asciiTheme="minorEastAsia" w:hAnsiTheme="minorEastAsia" w:hint="eastAsia"/>
          <w:sz w:val="24"/>
          <w:szCs w:val="24"/>
        </w:rPr>
        <w:t>書</w:t>
      </w:r>
    </w:p>
    <w:p w:rsidR="00D514A2" w:rsidRDefault="00D514A2" w:rsidP="00D514A2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D0DE2" w:rsidTr="00BD0DE2">
        <w:trPr>
          <w:trHeight w:val="536"/>
        </w:trPr>
        <w:tc>
          <w:tcPr>
            <w:tcW w:w="8702" w:type="dxa"/>
            <w:vAlign w:val="center"/>
          </w:tcPr>
          <w:p w:rsidR="00BD0DE2" w:rsidRDefault="00BD0DE2" w:rsidP="00BD0DE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　業　計　画　書</w:t>
            </w:r>
          </w:p>
        </w:tc>
      </w:tr>
      <w:tr w:rsidR="00BD0DE2" w:rsidTr="00BD0DE2">
        <w:trPr>
          <w:trHeight w:val="543"/>
        </w:trPr>
        <w:tc>
          <w:tcPr>
            <w:tcW w:w="8702" w:type="dxa"/>
            <w:vAlign w:val="center"/>
          </w:tcPr>
          <w:p w:rsidR="00BD0DE2" w:rsidRDefault="00BD0DE2" w:rsidP="00D514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　受託事業者としての適性</w:t>
            </w:r>
          </w:p>
        </w:tc>
      </w:tr>
      <w:tr w:rsidR="00BD0DE2" w:rsidTr="00BD0DE2">
        <w:trPr>
          <w:trHeight w:val="2549"/>
        </w:trPr>
        <w:tc>
          <w:tcPr>
            <w:tcW w:w="8702" w:type="dxa"/>
          </w:tcPr>
          <w:p w:rsidR="00BD0DE2" w:rsidRPr="00535CB5" w:rsidRDefault="009F4D69" w:rsidP="009F4D69">
            <w:pPr>
              <w:rPr>
                <w:rFonts w:asciiTheme="minorEastAsia" w:hAnsiTheme="minorEastAsia"/>
                <w:szCs w:val="21"/>
              </w:rPr>
            </w:pPr>
            <w:r w:rsidRPr="00535CB5">
              <w:rPr>
                <w:rFonts w:asciiTheme="minorEastAsia" w:hAnsiTheme="minorEastAsia" w:hint="eastAsia"/>
                <w:szCs w:val="21"/>
              </w:rPr>
              <w:t>（１）</w:t>
            </w:r>
            <w:r w:rsidR="00BD0DE2" w:rsidRPr="00535CB5">
              <w:rPr>
                <w:rFonts w:asciiTheme="minorEastAsia" w:hAnsiTheme="minorEastAsia" w:hint="eastAsia"/>
                <w:szCs w:val="21"/>
              </w:rPr>
              <w:t>基本理念</w:t>
            </w:r>
          </w:p>
          <w:p w:rsidR="009F4D69" w:rsidRPr="00535CB5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535CB5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535CB5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535CB5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046893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535CB5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514A2" w:rsidRDefault="00D514A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021128" w:rsidRDefault="00021128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021128" w:rsidRDefault="00021128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021128" w:rsidRDefault="00021128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021128" w:rsidRDefault="00021128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021128" w:rsidRDefault="00021128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021128" w:rsidRDefault="00021128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021128" w:rsidRDefault="00021128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D514A2" w:rsidRDefault="00D514A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BD0DE2" w:rsidRDefault="00BD0DE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BD0DE2" w:rsidRDefault="00BD0DE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BD0DE2" w:rsidRDefault="00BD0DE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BD0DE2" w:rsidRDefault="00BD0DE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BD0DE2" w:rsidRDefault="00BD0DE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BD0DE2" w:rsidRDefault="00BD0DE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BD0DE2" w:rsidRDefault="00BD0DE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BD0DE2" w:rsidRDefault="00BD0DE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BD0DE2" w:rsidRDefault="00BD0DE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BD0DE2" w:rsidRDefault="00BD0DE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BD0DE2" w:rsidRDefault="00BD0DE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BD0DE2" w:rsidRDefault="00BD0DE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BD0DE2" w:rsidRDefault="00BD0DE2" w:rsidP="00D514A2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D0DE2" w:rsidTr="009F4D69">
        <w:trPr>
          <w:trHeight w:val="558"/>
        </w:trPr>
        <w:tc>
          <w:tcPr>
            <w:tcW w:w="8702" w:type="dxa"/>
            <w:vAlign w:val="center"/>
          </w:tcPr>
          <w:p w:rsidR="00BD0DE2" w:rsidRDefault="00BD0DE2" w:rsidP="00D514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２　事業内容</w:t>
            </w:r>
          </w:p>
        </w:tc>
      </w:tr>
      <w:tr w:rsidR="00BD0DE2" w:rsidTr="00BD0DE2">
        <w:trPr>
          <w:trHeight w:val="2819"/>
        </w:trPr>
        <w:tc>
          <w:tcPr>
            <w:tcW w:w="8702" w:type="dxa"/>
          </w:tcPr>
          <w:p w:rsidR="00BD0DE2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（１）</w:t>
            </w:r>
            <w:r w:rsidR="00BD0DE2" w:rsidRPr="009F4D69">
              <w:rPr>
                <w:rFonts w:asciiTheme="minorEastAsia" w:hAnsiTheme="minorEastAsia" w:hint="eastAsia"/>
                <w:szCs w:val="21"/>
              </w:rPr>
              <w:t>日常</w:t>
            </w:r>
            <w:r w:rsidR="009B4D20" w:rsidRPr="009F4D69">
              <w:rPr>
                <w:rFonts w:asciiTheme="minorEastAsia" w:hAnsiTheme="minorEastAsia" w:hint="eastAsia"/>
                <w:szCs w:val="21"/>
              </w:rPr>
              <w:t>活動及び季節行事</w:t>
            </w:r>
            <w:r w:rsidR="00021128">
              <w:rPr>
                <w:rFonts w:asciiTheme="minorEastAsia" w:hAnsiTheme="minorEastAsia" w:hint="eastAsia"/>
                <w:szCs w:val="21"/>
              </w:rPr>
              <w:t>（放課後児童クラブ）</w:t>
            </w: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1128" w:rsidTr="00BD0DE2">
        <w:trPr>
          <w:trHeight w:val="2819"/>
        </w:trPr>
        <w:tc>
          <w:tcPr>
            <w:tcW w:w="8702" w:type="dxa"/>
          </w:tcPr>
          <w:p w:rsidR="00021128" w:rsidRDefault="00021128" w:rsidP="009F4D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（２）プログラム内容（放課後子供教室）</w:t>
            </w:r>
          </w:p>
        </w:tc>
      </w:tr>
      <w:tr w:rsidR="00BD0DE2" w:rsidTr="009F4D69">
        <w:trPr>
          <w:trHeight w:val="2831"/>
        </w:trPr>
        <w:tc>
          <w:tcPr>
            <w:tcW w:w="8702" w:type="dxa"/>
          </w:tcPr>
          <w:p w:rsidR="00BD0DE2" w:rsidRPr="009F4D69" w:rsidRDefault="00021128" w:rsidP="009F4D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（３</w:t>
            </w:r>
            <w:r w:rsidR="009F4D69">
              <w:rPr>
                <w:rFonts w:asciiTheme="minorEastAsia" w:hAnsiTheme="minorEastAsia" w:hint="eastAsia"/>
                <w:szCs w:val="21"/>
              </w:rPr>
              <w:t>）</w:t>
            </w:r>
            <w:r w:rsidR="009B4D20" w:rsidRPr="009F4D69">
              <w:rPr>
                <w:rFonts w:asciiTheme="minorEastAsia" w:hAnsiTheme="minorEastAsia" w:hint="eastAsia"/>
                <w:szCs w:val="21"/>
              </w:rPr>
              <w:t>児童の情緒安定</w:t>
            </w:r>
            <w:r w:rsidR="00782C62">
              <w:rPr>
                <w:rFonts w:asciiTheme="minorEastAsia" w:hAnsiTheme="minorEastAsia" w:hint="eastAsia"/>
                <w:szCs w:val="21"/>
              </w:rPr>
              <w:t>・意見反映</w:t>
            </w:r>
            <w:bookmarkStart w:id="0" w:name="_GoBack"/>
            <w:bookmarkEnd w:id="0"/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D0DE2" w:rsidTr="009F4D69">
        <w:trPr>
          <w:trHeight w:val="2844"/>
        </w:trPr>
        <w:tc>
          <w:tcPr>
            <w:tcW w:w="8702" w:type="dxa"/>
          </w:tcPr>
          <w:p w:rsidR="00BD0DE2" w:rsidRPr="009F4D69" w:rsidRDefault="00021128" w:rsidP="009F4D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（４</w:t>
            </w:r>
            <w:r w:rsidR="009F4D69">
              <w:rPr>
                <w:rFonts w:asciiTheme="minorEastAsia" w:hAnsiTheme="minorEastAsia" w:hint="eastAsia"/>
                <w:szCs w:val="21"/>
              </w:rPr>
              <w:t>）</w:t>
            </w:r>
            <w:r w:rsidR="009B4D20" w:rsidRPr="009F4D69">
              <w:rPr>
                <w:rFonts w:asciiTheme="minorEastAsia" w:hAnsiTheme="minorEastAsia" w:hint="eastAsia"/>
                <w:szCs w:val="21"/>
              </w:rPr>
              <w:t>障がい児の受け入れ体制</w:t>
            </w: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D0DE2" w:rsidTr="00BD0DE2">
        <w:trPr>
          <w:trHeight w:val="2970"/>
        </w:trPr>
        <w:tc>
          <w:tcPr>
            <w:tcW w:w="8702" w:type="dxa"/>
          </w:tcPr>
          <w:p w:rsidR="00BD0DE2" w:rsidRPr="009F4D69" w:rsidRDefault="00021128" w:rsidP="009F4D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（５</w:t>
            </w:r>
            <w:r w:rsidR="009F4D69">
              <w:rPr>
                <w:rFonts w:asciiTheme="minorEastAsia" w:hAnsiTheme="minorEastAsia" w:hint="eastAsia"/>
                <w:szCs w:val="21"/>
              </w:rPr>
              <w:t>）</w:t>
            </w:r>
            <w:r w:rsidR="009B4D20" w:rsidRPr="009F4D69">
              <w:rPr>
                <w:rFonts w:asciiTheme="minorEastAsia" w:hAnsiTheme="minorEastAsia" w:hint="eastAsia"/>
                <w:szCs w:val="21"/>
              </w:rPr>
              <w:t>学校・地域・行政機関等との協力・連携</w:t>
            </w: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1128" w:rsidTr="00BD0DE2">
        <w:trPr>
          <w:trHeight w:val="2970"/>
        </w:trPr>
        <w:tc>
          <w:tcPr>
            <w:tcW w:w="8702" w:type="dxa"/>
          </w:tcPr>
          <w:p w:rsidR="00021128" w:rsidRDefault="00021128" w:rsidP="0002112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（６）保護者との関わり・意見反映</w:t>
            </w:r>
          </w:p>
          <w:p w:rsidR="00021128" w:rsidRPr="00021128" w:rsidRDefault="00021128" w:rsidP="009F4D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1128" w:rsidTr="00BD0DE2">
        <w:trPr>
          <w:trHeight w:val="2970"/>
        </w:trPr>
        <w:tc>
          <w:tcPr>
            <w:tcW w:w="8702" w:type="dxa"/>
          </w:tcPr>
          <w:p w:rsidR="00021128" w:rsidRDefault="00021128" w:rsidP="0002112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（７）問題発生時の対応（課題解決処理の体制）</w:t>
            </w:r>
          </w:p>
        </w:tc>
      </w:tr>
    </w:tbl>
    <w:p w:rsidR="00BD0DE2" w:rsidRDefault="00BD0DE2" w:rsidP="00021128">
      <w:pPr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A802BB">
      <w:pPr>
        <w:rPr>
          <w:rFonts w:asciiTheme="minorEastAsia" w:hAnsiTheme="minorEastAsia"/>
          <w:szCs w:val="21"/>
        </w:rPr>
      </w:pPr>
    </w:p>
    <w:p w:rsidR="001A5DAA" w:rsidRDefault="001A5DAA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B4D20" w:rsidTr="009F4D69">
        <w:trPr>
          <w:trHeight w:val="557"/>
        </w:trPr>
        <w:tc>
          <w:tcPr>
            <w:tcW w:w="8702" w:type="dxa"/>
            <w:vAlign w:val="center"/>
          </w:tcPr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　管理運営</w:t>
            </w:r>
          </w:p>
        </w:tc>
      </w:tr>
      <w:tr w:rsidR="009B4D20" w:rsidTr="009B4D20">
        <w:trPr>
          <w:trHeight w:val="2678"/>
        </w:trPr>
        <w:tc>
          <w:tcPr>
            <w:tcW w:w="8702" w:type="dxa"/>
          </w:tcPr>
          <w:p w:rsidR="009B4D20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（１）</w:t>
            </w:r>
            <w:r w:rsidR="009B4D20" w:rsidRPr="009F4D69">
              <w:rPr>
                <w:rFonts w:asciiTheme="minorEastAsia" w:hAnsiTheme="minorEastAsia" w:hint="eastAsia"/>
                <w:szCs w:val="21"/>
              </w:rPr>
              <w:t>職員の処遇及び人材確保</w:t>
            </w: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4D20" w:rsidTr="009B4D20">
        <w:trPr>
          <w:trHeight w:val="2687"/>
        </w:trPr>
        <w:tc>
          <w:tcPr>
            <w:tcW w:w="8702" w:type="dxa"/>
          </w:tcPr>
          <w:p w:rsidR="009B4D20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（２）</w:t>
            </w:r>
            <w:r w:rsidR="00021128">
              <w:rPr>
                <w:rFonts w:asciiTheme="minorEastAsia" w:hAnsiTheme="minorEastAsia" w:hint="eastAsia"/>
                <w:szCs w:val="21"/>
              </w:rPr>
              <w:t>職員</w:t>
            </w:r>
            <w:r w:rsidR="009B4D20" w:rsidRPr="009F4D69">
              <w:rPr>
                <w:rFonts w:asciiTheme="minorEastAsia" w:hAnsiTheme="minorEastAsia" w:hint="eastAsia"/>
                <w:szCs w:val="21"/>
              </w:rPr>
              <w:t>の配置及び勤務体制</w:t>
            </w: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4D20" w:rsidTr="009F4D69">
        <w:trPr>
          <w:trHeight w:val="2682"/>
        </w:trPr>
        <w:tc>
          <w:tcPr>
            <w:tcW w:w="8702" w:type="dxa"/>
          </w:tcPr>
          <w:p w:rsidR="009B4D20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（３）</w:t>
            </w:r>
            <w:r w:rsidR="009B4D20" w:rsidRPr="009F4D69">
              <w:rPr>
                <w:rFonts w:asciiTheme="minorEastAsia" w:hAnsiTheme="minorEastAsia" w:hint="eastAsia"/>
                <w:szCs w:val="21"/>
              </w:rPr>
              <w:t>人材育成</w:t>
            </w: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B4D20" w:rsidTr="009F4D69">
        <w:trPr>
          <w:trHeight w:val="557"/>
        </w:trPr>
        <w:tc>
          <w:tcPr>
            <w:tcW w:w="8702" w:type="dxa"/>
            <w:vAlign w:val="center"/>
          </w:tcPr>
          <w:p w:rsidR="009B4D20" w:rsidRDefault="009F4D69" w:rsidP="00D514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　安全対策・危機管理</w:t>
            </w:r>
          </w:p>
        </w:tc>
      </w:tr>
      <w:tr w:rsidR="009B4D20" w:rsidTr="009B4D20">
        <w:trPr>
          <w:trHeight w:val="2253"/>
        </w:trPr>
        <w:tc>
          <w:tcPr>
            <w:tcW w:w="8702" w:type="dxa"/>
          </w:tcPr>
          <w:p w:rsidR="009B4D20" w:rsidRDefault="009F4D69" w:rsidP="00D514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（１）情報管理</w:t>
            </w: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4D20" w:rsidTr="009B4D20">
        <w:trPr>
          <w:trHeight w:val="2114"/>
        </w:trPr>
        <w:tc>
          <w:tcPr>
            <w:tcW w:w="8702" w:type="dxa"/>
          </w:tcPr>
          <w:p w:rsidR="009B4D20" w:rsidRDefault="009F4D69" w:rsidP="00D514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（２）児童の健康管理</w:t>
            </w:r>
            <w:r w:rsidR="00021128">
              <w:rPr>
                <w:rFonts w:asciiTheme="minorEastAsia" w:hAnsiTheme="minorEastAsia" w:hint="eastAsia"/>
                <w:szCs w:val="21"/>
              </w:rPr>
              <w:t>・安全対策</w:t>
            </w: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4D20" w:rsidTr="009B4D20">
        <w:trPr>
          <w:trHeight w:val="2129"/>
        </w:trPr>
        <w:tc>
          <w:tcPr>
            <w:tcW w:w="8702" w:type="dxa"/>
          </w:tcPr>
          <w:p w:rsidR="009B4D20" w:rsidRDefault="00021128" w:rsidP="00D514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（３</w:t>
            </w:r>
            <w:r w:rsidR="009F4D69">
              <w:rPr>
                <w:rFonts w:asciiTheme="minorEastAsia" w:hAnsiTheme="minorEastAsia" w:hint="eastAsia"/>
                <w:szCs w:val="21"/>
              </w:rPr>
              <w:t>）施設の維持・管理</w:t>
            </w:r>
          </w:p>
          <w:p w:rsidR="009F4D69" w:rsidRDefault="009F4D69" w:rsidP="00D514A2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D514A2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D514A2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D514A2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D514A2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D514A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F4D69" w:rsidRDefault="009F4D6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F4D69" w:rsidRDefault="009F4D6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F4D69" w:rsidRDefault="009F4D6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F4D69" w:rsidRPr="00021128" w:rsidRDefault="009F4D6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F4D69" w:rsidRDefault="009F4D6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F4D69" w:rsidRDefault="009F4D6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F4D69" w:rsidRDefault="009F4D6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C160CC" w:rsidRDefault="00C160CC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A5DAA" w:rsidTr="00970D71">
        <w:trPr>
          <w:trHeight w:val="557"/>
        </w:trPr>
        <w:tc>
          <w:tcPr>
            <w:tcW w:w="8702" w:type="dxa"/>
            <w:vAlign w:val="center"/>
          </w:tcPr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　独自性等</w:t>
            </w:r>
          </w:p>
        </w:tc>
      </w:tr>
      <w:tr w:rsidR="001A5DAA" w:rsidTr="00970D71">
        <w:trPr>
          <w:trHeight w:val="2253"/>
        </w:trPr>
        <w:tc>
          <w:tcPr>
            <w:tcW w:w="8702" w:type="dxa"/>
          </w:tcPr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（１）保護者の負担軽減</w:t>
            </w:r>
          </w:p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</w:p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</w:p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</w:p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</w:p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A5DAA" w:rsidTr="00970D71">
        <w:trPr>
          <w:trHeight w:val="2114"/>
        </w:trPr>
        <w:tc>
          <w:tcPr>
            <w:tcW w:w="8702" w:type="dxa"/>
          </w:tcPr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（２）自主事業等のアピールポイント</w:t>
            </w:r>
            <w:r w:rsidR="00021128">
              <w:rPr>
                <w:rFonts w:asciiTheme="minorEastAsia" w:hAnsiTheme="minorEastAsia" w:hint="eastAsia"/>
                <w:szCs w:val="21"/>
              </w:rPr>
              <w:t>（放課後児童クラブ）</w:t>
            </w:r>
          </w:p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</w:p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</w:p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</w:p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</w:p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1128" w:rsidTr="00970D71">
        <w:trPr>
          <w:trHeight w:val="2114"/>
        </w:trPr>
        <w:tc>
          <w:tcPr>
            <w:tcW w:w="8702" w:type="dxa"/>
          </w:tcPr>
          <w:p w:rsidR="00021128" w:rsidRDefault="00021128" w:rsidP="0002112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（３）自主事業等のアピールポイント（放課後子供教室）</w:t>
            </w:r>
          </w:p>
          <w:p w:rsidR="00021128" w:rsidRPr="00021128" w:rsidRDefault="00021128" w:rsidP="00970D7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F4D69" w:rsidRDefault="009F4D6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C160CC" w:rsidRDefault="00C160CC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C160CC" w:rsidRDefault="00C160CC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C160CC" w:rsidRDefault="00C160CC" w:rsidP="00D514A2">
      <w:pPr>
        <w:ind w:firstLineChars="100" w:firstLine="210"/>
        <w:rPr>
          <w:rFonts w:asciiTheme="minorEastAsia" w:hAnsiTheme="minorEastAsia"/>
          <w:szCs w:val="21"/>
        </w:rPr>
      </w:pPr>
    </w:p>
    <w:sectPr w:rsidR="00C160C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C4" w:rsidRDefault="00C304C4">
      <w:r>
        <w:separator/>
      </w:r>
    </w:p>
  </w:endnote>
  <w:endnote w:type="continuationSeparator" w:id="0">
    <w:p w:rsidR="00C304C4" w:rsidRDefault="00C3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C4" w:rsidRDefault="00C304C4">
      <w:r>
        <w:separator/>
      </w:r>
    </w:p>
  </w:footnote>
  <w:footnote w:type="continuationSeparator" w:id="0">
    <w:p w:rsidR="00C304C4" w:rsidRDefault="00C3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467"/>
    <w:multiLevelType w:val="hybridMultilevel"/>
    <w:tmpl w:val="BCDAA27A"/>
    <w:lvl w:ilvl="0" w:tplc="65A4CF7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A812B2"/>
    <w:multiLevelType w:val="hybridMultilevel"/>
    <w:tmpl w:val="03FE75B4"/>
    <w:lvl w:ilvl="0" w:tplc="745A2D7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3546EC"/>
    <w:multiLevelType w:val="hybridMultilevel"/>
    <w:tmpl w:val="C7408EBC"/>
    <w:lvl w:ilvl="0" w:tplc="AE380AD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1A3B77"/>
    <w:multiLevelType w:val="hybridMultilevel"/>
    <w:tmpl w:val="1DB4FA4C"/>
    <w:lvl w:ilvl="0" w:tplc="016CE86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77BDE"/>
    <w:rsid w:val="00021128"/>
    <w:rsid w:val="0002787F"/>
    <w:rsid w:val="000332DE"/>
    <w:rsid w:val="0003462B"/>
    <w:rsid w:val="00035640"/>
    <w:rsid w:val="00046893"/>
    <w:rsid w:val="000E6A8A"/>
    <w:rsid w:val="00105E70"/>
    <w:rsid w:val="00134F86"/>
    <w:rsid w:val="001610D0"/>
    <w:rsid w:val="001915E2"/>
    <w:rsid w:val="001A5DAA"/>
    <w:rsid w:val="001B1B57"/>
    <w:rsid w:val="001C21EB"/>
    <w:rsid w:val="001C4342"/>
    <w:rsid w:val="001C5483"/>
    <w:rsid w:val="001E0EE9"/>
    <w:rsid w:val="002004CD"/>
    <w:rsid w:val="00206AE2"/>
    <w:rsid w:val="00227B31"/>
    <w:rsid w:val="0024141A"/>
    <w:rsid w:val="002E0E4A"/>
    <w:rsid w:val="002F2BC8"/>
    <w:rsid w:val="00316371"/>
    <w:rsid w:val="00346561"/>
    <w:rsid w:val="003C08A0"/>
    <w:rsid w:val="0040532F"/>
    <w:rsid w:val="0041746C"/>
    <w:rsid w:val="00430463"/>
    <w:rsid w:val="00432ADC"/>
    <w:rsid w:val="004330FC"/>
    <w:rsid w:val="0047344A"/>
    <w:rsid w:val="00473979"/>
    <w:rsid w:val="00495CB2"/>
    <w:rsid w:val="00535CB5"/>
    <w:rsid w:val="00541887"/>
    <w:rsid w:val="00547864"/>
    <w:rsid w:val="0055539A"/>
    <w:rsid w:val="005815DD"/>
    <w:rsid w:val="005E469C"/>
    <w:rsid w:val="00604CC3"/>
    <w:rsid w:val="0066348B"/>
    <w:rsid w:val="00695CAA"/>
    <w:rsid w:val="006B406C"/>
    <w:rsid w:val="00714075"/>
    <w:rsid w:val="00723884"/>
    <w:rsid w:val="00762BED"/>
    <w:rsid w:val="00777BDE"/>
    <w:rsid w:val="00781268"/>
    <w:rsid w:val="00782C62"/>
    <w:rsid w:val="007B1EA4"/>
    <w:rsid w:val="0082385D"/>
    <w:rsid w:val="00872C4E"/>
    <w:rsid w:val="00894103"/>
    <w:rsid w:val="008E4E1D"/>
    <w:rsid w:val="008E6A69"/>
    <w:rsid w:val="009171F5"/>
    <w:rsid w:val="009325DF"/>
    <w:rsid w:val="009B0122"/>
    <w:rsid w:val="009B4D20"/>
    <w:rsid w:val="009D337D"/>
    <w:rsid w:val="009F4D69"/>
    <w:rsid w:val="00A07571"/>
    <w:rsid w:val="00A274E0"/>
    <w:rsid w:val="00A44B04"/>
    <w:rsid w:val="00A64D74"/>
    <w:rsid w:val="00A802BB"/>
    <w:rsid w:val="00AB30F2"/>
    <w:rsid w:val="00AC04F4"/>
    <w:rsid w:val="00AD12AF"/>
    <w:rsid w:val="00AE19ED"/>
    <w:rsid w:val="00AE4E8A"/>
    <w:rsid w:val="00B44A65"/>
    <w:rsid w:val="00B96A98"/>
    <w:rsid w:val="00BD0DE2"/>
    <w:rsid w:val="00BE1311"/>
    <w:rsid w:val="00BE6CBA"/>
    <w:rsid w:val="00C160CC"/>
    <w:rsid w:val="00C304C4"/>
    <w:rsid w:val="00C46ED7"/>
    <w:rsid w:val="00C53BDE"/>
    <w:rsid w:val="00C57082"/>
    <w:rsid w:val="00C85B4C"/>
    <w:rsid w:val="00C87BAC"/>
    <w:rsid w:val="00CA65CB"/>
    <w:rsid w:val="00CB63E2"/>
    <w:rsid w:val="00CE0FAA"/>
    <w:rsid w:val="00D33E66"/>
    <w:rsid w:val="00D362A9"/>
    <w:rsid w:val="00D514A2"/>
    <w:rsid w:val="00D56DD0"/>
    <w:rsid w:val="00D76B99"/>
    <w:rsid w:val="00D81350"/>
    <w:rsid w:val="00DB26C8"/>
    <w:rsid w:val="00DC4D58"/>
    <w:rsid w:val="00E26F68"/>
    <w:rsid w:val="00E47BEA"/>
    <w:rsid w:val="00E8302E"/>
    <w:rsid w:val="00EC060F"/>
    <w:rsid w:val="00EF3602"/>
    <w:rsid w:val="00F122E3"/>
    <w:rsid w:val="00F60DC2"/>
    <w:rsid w:val="00F72CF0"/>
    <w:rsid w:val="00F747BB"/>
    <w:rsid w:val="00F85949"/>
    <w:rsid w:val="00F8620F"/>
    <w:rsid w:val="00F9195D"/>
    <w:rsid w:val="00FB0DC6"/>
    <w:rsid w:val="00FC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2801A89-915F-4B44-AE43-AC98198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qFormat/>
    <w:rPr>
      <w:b/>
    </w:rPr>
  </w:style>
  <w:style w:type="character" w:customStyle="1" w:styleId="readStyle">
    <w:name w:val="readStyle"/>
    <w:basedOn w:val="a0"/>
    <w:qFormat/>
    <w:rPr>
      <w:b w:val="0"/>
    </w:rPr>
  </w:style>
  <w:style w:type="table" w:customStyle="1" w:styleId="tblbdrcollapse">
    <w:name w:val="tblbdrcollapse"/>
    <w:basedOn w:val="a1"/>
    <w:tblPr>
      <w:tblStyleRowBandSize w:val="1"/>
      <w:tblStyleColBandSize w:val="1"/>
    </w:tblPr>
  </w:style>
  <w:style w:type="paragraph" w:styleId="a3">
    <w:name w:val="header"/>
    <w:basedOn w:val="a"/>
    <w:link w:val="a4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864"/>
  </w:style>
  <w:style w:type="paragraph" w:styleId="a5">
    <w:name w:val="footer"/>
    <w:basedOn w:val="a"/>
    <w:link w:val="a6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864"/>
  </w:style>
  <w:style w:type="paragraph" w:styleId="a7">
    <w:name w:val="Note Heading"/>
    <w:basedOn w:val="a"/>
    <w:next w:val="a"/>
    <w:link w:val="a8"/>
    <w:uiPriority w:val="99"/>
    <w:unhideWhenUsed/>
    <w:rsid w:val="00695CA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95CA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95CA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95CAA"/>
    <w:rPr>
      <w:sz w:val="24"/>
      <w:szCs w:val="24"/>
    </w:rPr>
  </w:style>
  <w:style w:type="paragraph" w:styleId="ab">
    <w:name w:val="List Paragraph"/>
    <w:basedOn w:val="a"/>
    <w:uiPriority w:val="34"/>
    <w:qFormat/>
    <w:rsid w:val="006B406C"/>
    <w:pPr>
      <w:ind w:leftChars="400" w:left="840"/>
    </w:pPr>
  </w:style>
  <w:style w:type="table" w:styleId="ac">
    <w:name w:val="Table Grid"/>
    <w:basedOn w:val="a1"/>
    <w:uiPriority w:val="39"/>
    <w:rsid w:val="0019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32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2A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319E9-D9A3-4F66-A164-29E60E26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6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zcninet</dc:creator>
  <cp:lastModifiedBy>Windows ユーザー</cp:lastModifiedBy>
  <cp:revision>50</cp:revision>
  <cp:lastPrinted>2023-10-24T04:16:00Z</cp:lastPrinted>
  <dcterms:created xsi:type="dcterms:W3CDTF">2020-06-08T23:21:00Z</dcterms:created>
  <dcterms:modified xsi:type="dcterms:W3CDTF">2025-07-03T23:57:00Z</dcterms:modified>
</cp:coreProperties>
</file>