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91" w:rsidRDefault="00BF6EAC">
      <w:pPr>
        <w:wordWrap w:val="0"/>
        <w:overflowPunct w:val="0"/>
        <w:autoSpaceDE w:val="0"/>
        <w:autoSpaceDN w:val="0"/>
      </w:pPr>
      <w:r>
        <w:rPr>
          <w:rFonts w:hint="eastAsia"/>
        </w:rPr>
        <w:t>別紙１</w:t>
      </w:r>
      <w:r w:rsidR="001A51D4">
        <w:rPr>
          <w:rFonts w:hint="eastAsia"/>
        </w:rPr>
        <w:t xml:space="preserve">　　　　　　　　　　　　　　　　　　　　　　　　</w:t>
      </w:r>
    </w:p>
    <w:p w:rsidR="00F00491" w:rsidRDefault="001A51D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987"/>
        <w:gridCol w:w="1419"/>
        <w:gridCol w:w="1419"/>
        <w:gridCol w:w="7"/>
        <w:gridCol w:w="420"/>
        <w:gridCol w:w="992"/>
        <w:gridCol w:w="133"/>
        <w:gridCol w:w="718"/>
        <w:gridCol w:w="568"/>
        <w:gridCol w:w="1419"/>
      </w:tblGrid>
      <w:tr w:rsidR="00F00491" w:rsidTr="00BF271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14" w:type="dxa"/>
            <w:gridSpan w:val="11"/>
            <w:vAlign w:val="center"/>
          </w:tcPr>
          <w:p w:rsidR="00F00491" w:rsidRPr="0029293D" w:rsidRDefault="007D2DAD" w:rsidP="00D11019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u w:color="FF0000"/>
              </w:rPr>
            </w:pPr>
            <w:r w:rsidRPr="0029293D">
              <w:rPr>
                <w:rFonts w:hint="eastAsia"/>
                <w:color w:val="000000"/>
                <w:u w:color="FF0000"/>
              </w:rPr>
              <w:t>三豊市</w:t>
            </w:r>
            <w:r w:rsidR="00D11019" w:rsidRPr="0029293D">
              <w:rPr>
                <w:rFonts w:hint="eastAsia"/>
                <w:color w:val="000000"/>
                <w:u w:color="FF0000"/>
              </w:rPr>
              <w:t>あんしん通報サービス</w:t>
            </w:r>
            <w:r w:rsidR="00D816F4" w:rsidRPr="0029293D">
              <w:rPr>
                <w:rFonts w:hint="eastAsia"/>
                <w:color w:val="000000"/>
                <w:u w:color="FF0000"/>
              </w:rPr>
              <w:t>事業概要書</w:t>
            </w:r>
          </w:p>
        </w:tc>
      </w:tr>
      <w:tr w:rsidR="00D816F4" w:rsidTr="00BF271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264" w:type="dxa"/>
            <w:gridSpan w:val="5"/>
            <w:vAlign w:val="center"/>
          </w:tcPr>
          <w:p w:rsidR="00D816F4" w:rsidRDefault="00D816F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当該事業を開始した時期</w:t>
            </w:r>
          </w:p>
        </w:tc>
        <w:tc>
          <w:tcPr>
            <w:tcW w:w="4250" w:type="dxa"/>
            <w:gridSpan w:val="6"/>
            <w:vAlign w:val="center"/>
          </w:tcPr>
          <w:p w:rsidR="00D816F4" w:rsidRDefault="00D816F4" w:rsidP="00D816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F2719" w:rsidTr="00BF271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8514" w:type="dxa"/>
            <w:gridSpan w:val="11"/>
            <w:vAlign w:val="center"/>
          </w:tcPr>
          <w:p w:rsidR="00BF2719" w:rsidRDefault="00BF2719" w:rsidP="00BF27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受託実績のある地方公共団体</w:t>
            </w:r>
          </w:p>
        </w:tc>
      </w:tr>
      <w:tr w:rsidR="00BF2719" w:rsidTr="003E67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9" w:type="dxa"/>
            <w:gridSpan w:val="2"/>
            <w:vAlign w:val="center"/>
          </w:tcPr>
          <w:p w:rsidR="00BF2719" w:rsidRDefault="00BF2719" w:rsidP="003E67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1419" w:type="dxa"/>
            <w:vAlign w:val="center"/>
          </w:tcPr>
          <w:p w:rsidR="00BF2719" w:rsidRDefault="00570EB1" w:rsidP="003E67A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  <w:tc>
          <w:tcPr>
            <w:tcW w:w="1419" w:type="dxa"/>
            <w:vAlign w:val="center"/>
          </w:tcPr>
          <w:p w:rsidR="00BF2719" w:rsidRDefault="00BF2719" w:rsidP="003E67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1419" w:type="dxa"/>
            <w:gridSpan w:val="3"/>
            <w:vAlign w:val="center"/>
          </w:tcPr>
          <w:p w:rsidR="00BF2719" w:rsidRDefault="00BF2719" w:rsidP="003E67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1419" w:type="dxa"/>
            <w:gridSpan w:val="3"/>
            <w:vAlign w:val="center"/>
          </w:tcPr>
          <w:p w:rsidR="00BF2719" w:rsidRDefault="00570EB1" w:rsidP="003E67A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  <w:tc>
          <w:tcPr>
            <w:tcW w:w="1419" w:type="dxa"/>
            <w:vAlign w:val="center"/>
          </w:tcPr>
          <w:p w:rsidR="00BF2719" w:rsidRDefault="00BF2719" w:rsidP="003E67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利用者数</w:t>
            </w:r>
          </w:p>
        </w:tc>
      </w:tr>
      <w:tr w:rsidR="00BF271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19" w:type="dxa"/>
            <w:gridSpan w:val="2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9" w:type="dxa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9" w:type="dxa"/>
            <w:gridSpan w:val="3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gridSpan w:val="3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9" w:type="dxa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F271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19" w:type="dxa"/>
            <w:gridSpan w:val="2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:rsidR="00BF2719" w:rsidRDefault="00BF2719" w:rsidP="00BF271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9" w:type="dxa"/>
            <w:gridSpan w:val="3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gridSpan w:val="3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9" w:type="dxa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F271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19" w:type="dxa"/>
            <w:gridSpan w:val="2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:rsidR="00BF2719" w:rsidRDefault="00BF2719" w:rsidP="00BF271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9" w:type="dxa"/>
            <w:gridSpan w:val="3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gridSpan w:val="3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9" w:type="dxa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BF271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19" w:type="dxa"/>
            <w:gridSpan w:val="2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419" w:type="dxa"/>
            <w:vAlign w:val="center"/>
          </w:tcPr>
          <w:p w:rsidR="00BF2719" w:rsidRDefault="00BF2719" w:rsidP="00BF271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9" w:type="dxa"/>
            <w:gridSpan w:val="3"/>
            <w:vAlign w:val="center"/>
          </w:tcPr>
          <w:p w:rsidR="00BF2719" w:rsidRDefault="00BF2719" w:rsidP="00D432D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gridSpan w:val="3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9" w:type="dxa"/>
            <w:vAlign w:val="center"/>
          </w:tcPr>
          <w:p w:rsidR="00BF2719" w:rsidRDefault="00BF271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00491" w:rsidTr="00BF271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14" w:type="dxa"/>
            <w:gridSpan w:val="11"/>
            <w:vAlign w:val="center"/>
          </w:tcPr>
          <w:p w:rsidR="00F00491" w:rsidRDefault="0041528F" w:rsidP="007F0B56">
            <w:pPr>
              <w:overflowPunct w:val="0"/>
              <w:autoSpaceDE w:val="0"/>
              <w:autoSpaceDN w:val="0"/>
              <w:jc w:val="center"/>
            </w:pPr>
            <w:r w:rsidRPr="0067434B">
              <w:rPr>
                <w:rFonts w:hint="eastAsia"/>
                <w:spacing w:val="65"/>
                <w:kern w:val="0"/>
                <w:fitText w:val="2940" w:id="-638893824"/>
              </w:rPr>
              <w:t>提供が可能なサー</w:t>
            </w:r>
            <w:r w:rsidRPr="0067434B">
              <w:rPr>
                <w:rFonts w:hint="eastAsia"/>
                <w:spacing w:val="5"/>
                <w:kern w:val="0"/>
                <w:fitText w:val="2940" w:id="-638893824"/>
              </w:rPr>
              <w:t>ビ</w:t>
            </w:r>
            <w:r>
              <w:rPr>
                <w:rFonts w:hint="eastAsia"/>
                <w:spacing w:val="210"/>
              </w:rPr>
              <w:t>ス</w:t>
            </w:r>
          </w:p>
        </w:tc>
      </w:tr>
      <w:tr w:rsidR="00CE159C" w:rsidRPr="00B52899" w:rsidTr="00BF271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809" w:type="dxa"/>
            <w:gridSpan w:val="8"/>
            <w:vAlign w:val="center"/>
          </w:tcPr>
          <w:p w:rsidR="00CE159C" w:rsidRPr="001A4860" w:rsidRDefault="00CE159C" w:rsidP="007F0B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基本サービス（各項目の詳細は仕様書のとおりとする。）</w:t>
            </w:r>
          </w:p>
        </w:tc>
        <w:tc>
          <w:tcPr>
            <w:tcW w:w="718" w:type="dxa"/>
            <w:vAlign w:val="center"/>
          </w:tcPr>
          <w:p w:rsidR="00CE159C" w:rsidRPr="001A4860" w:rsidRDefault="00CE159C" w:rsidP="007F0B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</w:t>
            </w:r>
          </w:p>
        </w:tc>
        <w:tc>
          <w:tcPr>
            <w:tcW w:w="1987" w:type="dxa"/>
            <w:gridSpan w:val="2"/>
            <w:vAlign w:val="center"/>
          </w:tcPr>
          <w:p w:rsidR="00CE159C" w:rsidRPr="001A4860" w:rsidRDefault="00CE159C" w:rsidP="007F0B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C2F6F" w:rsidRPr="00B52899" w:rsidTr="0067434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" w:type="dxa"/>
            <w:vAlign w:val="center"/>
          </w:tcPr>
          <w:p w:rsidR="00CC2F6F" w:rsidRPr="001A4860" w:rsidRDefault="00CC2F6F" w:rsidP="007F0B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3832" w:type="dxa"/>
            <w:gridSpan w:val="4"/>
            <w:vAlign w:val="center"/>
          </w:tcPr>
          <w:p w:rsidR="00CC2F6F" w:rsidRPr="001A4860" w:rsidRDefault="00E701C9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利用者負担額</w:t>
            </w:r>
            <w:r w:rsidR="0041528F">
              <w:rPr>
                <w:rFonts w:hint="eastAsia"/>
              </w:rPr>
              <w:t>の報告及び徴収</w:t>
            </w:r>
            <w:r w:rsidR="007F0B56">
              <w:rPr>
                <w:rFonts w:hint="eastAsia"/>
              </w:rPr>
              <w:t xml:space="preserve">　　　□</w:t>
            </w:r>
          </w:p>
        </w:tc>
        <w:tc>
          <w:tcPr>
            <w:tcW w:w="420" w:type="dxa"/>
            <w:vAlign w:val="center"/>
          </w:tcPr>
          <w:p w:rsidR="00CC2F6F" w:rsidRDefault="00CE159C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3830" w:type="dxa"/>
            <w:gridSpan w:val="5"/>
            <w:vAlign w:val="center"/>
          </w:tcPr>
          <w:p w:rsidR="00CC2F6F" w:rsidRDefault="00D229DA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業務報告</w:t>
            </w:r>
            <w:r w:rsidR="007F0B56">
              <w:rPr>
                <w:rFonts w:hint="eastAsia"/>
              </w:rPr>
              <w:t xml:space="preserve">　　　　　　　　　　　　□</w:t>
            </w:r>
          </w:p>
        </w:tc>
      </w:tr>
      <w:tr w:rsidR="00CC2F6F" w:rsidRPr="00B52899" w:rsidTr="0067434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" w:type="dxa"/>
            <w:vAlign w:val="center"/>
          </w:tcPr>
          <w:p w:rsidR="00CC2F6F" w:rsidRPr="001A4860" w:rsidRDefault="00CC2F6F" w:rsidP="007F0B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3832" w:type="dxa"/>
            <w:gridSpan w:val="4"/>
            <w:vAlign w:val="center"/>
          </w:tcPr>
          <w:p w:rsidR="00CC2F6F" w:rsidRPr="001A4860" w:rsidRDefault="0041528F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機器整備業務</w:t>
            </w:r>
            <w:r w:rsidR="007F0B56">
              <w:rPr>
                <w:rFonts w:hint="eastAsia"/>
              </w:rPr>
              <w:t xml:space="preserve">　　　　　　　　　　□</w:t>
            </w:r>
          </w:p>
        </w:tc>
        <w:tc>
          <w:tcPr>
            <w:tcW w:w="420" w:type="dxa"/>
            <w:vAlign w:val="center"/>
          </w:tcPr>
          <w:p w:rsidR="00CC2F6F" w:rsidRDefault="00CE159C" w:rsidP="0067434B">
            <w:pPr>
              <w:widowControl/>
            </w:pPr>
            <w:r>
              <w:rPr>
                <w:rFonts w:hint="eastAsia"/>
              </w:rPr>
              <w:t>５</w:t>
            </w:r>
          </w:p>
        </w:tc>
        <w:tc>
          <w:tcPr>
            <w:tcW w:w="3830" w:type="dxa"/>
            <w:gridSpan w:val="5"/>
            <w:vAlign w:val="center"/>
          </w:tcPr>
          <w:p w:rsidR="00CC2F6F" w:rsidRDefault="00D229DA" w:rsidP="0067434B">
            <w:pPr>
              <w:widowControl/>
            </w:pPr>
            <w:r>
              <w:rPr>
                <w:rFonts w:hint="eastAsia"/>
              </w:rPr>
              <w:t>利用者情報管理</w:t>
            </w:r>
            <w:r w:rsidR="007F0B56">
              <w:rPr>
                <w:rFonts w:hint="eastAsia"/>
              </w:rPr>
              <w:t xml:space="preserve">　　　　　　　　　□</w:t>
            </w:r>
          </w:p>
        </w:tc>
      </w:tr>
      <w:tr w:rsidR="00CC2F6F" w:rsidRPr="00B52899" w:rsidTr="0067434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2" w:type="dxa"/>
            <w:vAlign w:val="center"/>
          </w:tcPr>
          <w:p w:rsidR="00CC2F6F" w:rsidRDefault="00CC2F6F" w:rsidP="007F0B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3832" w:type="dxa"/>
            <w:gridSpan w:val="4"/>
            <w:vAlign w:val="center"/>
          </w:tcPr>
          <w:p w:rsidR="00CC2F6F" w:rsidRDefault="0041528F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受信センター業務</w:t>
            </w:r>
            <w:r w:rsidR="007F0B56">
              <w:rPr>
                <w:rFonts w:hint="eastAsia"/>
              </w:rPr>
              <w:t xml:space="preserve">　　　　　　　　□</w:t>
            </w:r>
          </w:p>
        </w:tc>
        <w:tc>
          <w:tcPr>
            <w:tcW w:w="420" w:type="dxa"/>
            <w:vAlign w:val="center"/>
          </w:tcPr>
          <w:p w:rsidR="00CC2F6F" w:rsidRDefault="00CE159C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６</w:t>
            </w:r>
          </w:p>
        </w:tc>
        <w:tc>
          <w:tcPr>
            <w:tcW w:w="3830" w:type="dxa"/>
            <w:gridSpan w:val="5"/>
            <w:vAlign w:val="center"/>
          </w:tcPr>
          <w:p w:rsidR="00CC2F6F" w:rsidRDefault="005A20C3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装置のレンタル</w:t>
            </w:r>
            <w:r w:rsidR="007F0B56">
              <w:rPr>
                <w:rFonts w:hint="eastAsia"/>
              </w:rPr>
              <w:t xml:space="preserve">　　</w:t>
            </w:r>
            <w:r w:rsidR="00A01414">
              <w:rPr>
                <w:rFonts w:hint="eastAsia"/>
              </w:rPr>
              <w:t xml:space="preserve">　　　　　</w:t>
            </w:r>
            <w:r w:rsidR="007F0B56">
              <w:rPr>
                <w:rFonts w:hint="eastAsia"/>
              </w:rPr>
              <w:t xml:space="preserve">　　□</w:t>
            </w:r>
          </w:p>
        </w:tc>
      </w:tr>
      <w:tr w:rsidR="00CE159C" w:rsidRPr="00B52899" w:rsidTr="00BF271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4" w:type="dxa"/>
            <w:gridSpan w:val="11"/>
            <w:vAlign w:val="center"/>
          </w:tcPr>
          <w:p w:rsidR="00CE159C" w:rsidRDefault="00CE159C" w:rsidP="007F0B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各種オプション</w:t>
            </w:r>
          </w:p>
        </w:tc>
      </w:tr>
      <w:tr w:rsidR="00CE159C" w:rsidRPr="00B5289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32" w:type="dxa"/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82" w:type="dxa"/>
            <w:gridSpan w:val="10"/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見守りセンサー　　　　　　　</w:t>
            </w:r>
            <w:r w:rsidR="007F0B5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無料　□有料（月額　</w:t>
            </w:r>
            <w:r w:rsidR="007F0B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円）　</w:t>
            </w:r>
          </w:p>
        </w:tc>
      </w:tr>
      <w:tr w:rsidR="00CE159C" w:rsidRPr="00B5289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32" w:type="dxa"/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082" w:type="dxa"/>
            <w:gridSpan w:val="10"/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鍵の預かり、駆け付け　</w:t>
            </w:r>
            <w:r w:rsidR="007F0B56">
              <w:rPr>
                <w:rFonts w:hint="eastAsia"/>
              </w:rPr>
              <w:t xml:space="preserve">　　　　　　　□</w:t>
            </w:r>
            <w:r w:rsidR="007F0B56">
              <w:t xml:space="preserve"> </w:t>
            </w:r>
            <w:r w:rsidR="007F0B56">
              <w:rPr>
                <w:rFonts w:hint="eastAsia"/>
              </w:rPr>
              <w:t>無料　□有料（月額　　　　　円）</w:t>
            </w:r>
          </w:p>
        </w:tc>
      </w:tr>
      <w:tr w:rsidR="00CE159C" w:rsidRPr="00B5289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32" w:type="dxa"/>
            <w:tcBorders>
              <w:top w:val="nil"/>
            </w:tcBorders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082" w:type="dxa"/>
            <w:gridSpan w:val="10"/>
            <w:tcBorders>
              <w:top w:val="nil"/>
            </w:tcBorders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火災センサー</w:t>
            </w:r>
            <w:r w:rsidR="007F0B56">
              <w:rPr>
                <w:rFonts w:hint="eastAsia"/>
              </w:rPr>
              <w:t xml:space="preserve">　　　　　　　　　　　　□</w:t>
            </w:r>
            <w:r w:rsidR="007F0B56">
              <w:t xml:space="preserve"> </w:t>
            </w:r>
            <w:r w:rsidR="007F0B56">
              <w:rPr>
                <w:rFonts w:hint="eastAsia"/>
              </w:rPr>
              <w:t>無料　□有料（月額　　　　　円）</w:t>
            </w:r>
          </w:p>
        </w:tc>
      </w:tr>
      <w:tr w:rsidR="00CE159C" w:rsidRPr="00B52899" w:rsidTr="0067434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32" w:type="dxa"/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082" w:type="dxa"/>
            <w:gridSpan w:val="10"/>
            <w:vAlign w:val="center"/>
          </w:tcPr>
          <w:p w:rsidR="00CE159C" w:rsidRDefault="00CE159C" w:rsidP="006743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</w:t>
            </w:r>
            <w:r w:rsidR="007F0B56">
              <w:rPr>
                <w:rFonts w:hint="eastAsia"/>
              </w:rPr>
              <w:t>（　　　　　　　　　　）　　　□</w:t>
            </w:r>
            <w:r w:rsidR="007F0B56">
              <w:t xml:space="preserve"> </w:t>
            </w:r>
            <w:r w:rsidR="007F0B56">
              <w:rPr>
                <w:rFonts w:hint="eastAsia"/>
              </w:rPr>
              <w:t>無料　□有料（月額　　　　　円）</w:t>
            </w:r>
          </w:p>
        </w:tc>
      </w:tr>
      <w:tr w:rsidR="00CE159C" w:rsidRPr="00B52899" w:rsidTr="00BF271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514" w:type="dxa"/>
            <w:gridSpan w:val="11"/>
            <w:vAlign w:val="center"/>
          </w:tcPr>
          <w:p w:rsidR="00CE159C" w:rsidRDefault="00DF2034" w:rsidP="00DF2034">
            <w:pPr>
              <w:overflowPunct w:val="0"/>
              <w:autoSpaceDE w:val="0"/>
              <w:autoSpaceDN w:val="0"/>
              <w:jc w:val="center"/>
            </w:pPr>
            <w:r w:rsidRPr="004B5F66">
              <w:rPr>
                <w:rFonts w:hint="eastAsia"/>
                <w:spacing w:val="350"/>
                <w:kern w:val="0"/>
                <w:fitText w:val="2940" w:id="-638893823"/>
              </w:rPr>
              <w:t>誓約事</w:t>
            </w:r>
            <w:r w:rsidRPr="004B5F66">
              <w:rPr>
                <w:rFonts w:hint="eastAsia"/>
                <w:kern w:val="0"/>
                <w:fitText w:val="2940" w:id="-638893823"/>
              </w:rPr>
              <w:t>項</w:t>
            </w:r>
          </w:p>
        </w:tc>
      </w:tr>
      <w:tr w:rsidR="008C20CD" w:rsidRPr="00B52899" w:rsidTr="0058421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32" w:type="dxa"/>
            <w:vAlign w:val="center"/>
          </w:tcPr>
          <w:p w:rsidR="008C20CD" w:rsidRPr="008C20CD" w:rsidRDefault="00D10965" w:rsidP="00D10965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１</w:t>
            </w:r>
          </w:p>
        </w:tc>
        <w:tc>
          <w:tcPr>
            <w:tcW w:w="8082" w:type="dxa"/>
            <w:gridSpan w:val="10"/>
            <w:vAlign w:val="center"/>
          </w:tcPr>
          <w:p w:rsidR="00584219" w:rsidRPr="008C20CD" w:rsidRDefault="008C20CD" w:rsidP="0067434B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仕様書「２　登録事業者の申請資格」に掲げる要件を全て満たしていること</w:t>
            </w:r>
          </w:p>
        </w:tc>
      </w:tr>
      <w:tr w:rsidR="008C20CD" w:rsidRPr="00B52899" w:rsidTr="0058421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32" w:type="dxa"/>
            <w:vAlign w:val="center"/>
          </w:tcPr>
          <w:p w:rsidR="008C20CD" w:rsidRPr="00D10965" w:rsidRDefault="00D10965" w:rsidP="00D10965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２</w:t>
            </w:r>
          </w:p>
        </w:tc>
        <w:tc>
          <w:tcPr>
            <w:tcW w:w="8082" w:type="dxa"/>
            <w:gridSpan w:val="10"/>
            <w:vAlign w:val="center"/>
          </w:tcPr>
          <w:p w:rsidR="008C20CD" w:rsidRPr="008C20CD" w:rsidRDefault="0024257C" w:rsidP="0067434B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使用する装置は仕様書「７</w:t>
            </w:r>
            <w:r w:rsidR="00D10965">
              <w:rPr>
                <w:rFonts w:hAnsi="ＭＳ 明朝" w:cs="ＭＳ 明朝" w:hint="eastAsia"/>
              </w:rPr>
              <w:t xml:space="preserve">　事業利用</w:t>
            </w:r>
            <w:r w:rsidR="004B5F66">
              <w:rPr>
                <w:rFonts w:hAnsi="ＭＳ 明朝" w:cs="ＭＳ 明朝" w:hint="eastAsia"/>
              </w:rPr>
              <w:t>の</w:t>
            </w:r>
            <w:r w:rsidR="00D10965">
              <w:rPr>
                <w:rFonts w:hAnsi="ＭＳ 明朝" w:cs="ＭＳ 明朝" w:hint="eastAsia"/>
              </w:rPr>
              <w:t>装置」に掲げる機能を全て有していること</w:t>
            </w:r>
          </w:p>
        </w:tc>
      </w:tr>
      <w:tr w:rsidR="008C20CD" w:rsidRPr="00B52899" w:rsidTr="0058421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32" w:type="dxa"/>
            <w:vAlign w:val="center"/>
          </w:tcPr>
          <w:p w:rsidR="008C20CD" w:rsidRDefault="00D10965" w:rsidP="00D10965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３</w:t>
            </w:r>
          </w:p>
        </w:tc>
        <w:tc>
          <w:tcPr>
            <w:tcW w:w="8082" w:type="dxa"/>
            <w:gridSpan w:val="10"/>
            <w:vAlign w:val="center"/>
          </w:tcPr>
          <w:p w:rsidR="008C20CD" w:rsidRPr="008C20CD" w:rsidRDefault="008C20CD" w:rsidP="0067434B">
            <w:pPr>
              <w:widowControl/>
              <w:rPr>
                <w:rFonts w:hAnsi="ＭＳ 明朝" w:cs="ＭＳ 明朝"/>
                <w:szCs w:val="21"/>
              </w:rPr>
            </w:pPr>
            <w:r w:rsidRPr="008C20CD">
              <w:rPr>
                <w:rFonts w:hint="eastAsia"/>
                <w:szCs w:val="21"/>
              </w:rPr>
              <w:t>会社更生法、民事再生法の規定による</w:t>
            </w:r>
            <w:r w:rsidR="00D10965">
              <w:rPr>
                <w:rFonts w:hint="eastAsia"/>
                <w:szCs w:val="21"/>
              </w:rPr>
              <w:t>更生または再生の手続中ではない</w:t>
            </w:r>
            <w:r>
              <w:rPr>
                <w:rFonts w:hint="eastAsia"/>
                <w:szCs w:val="21"/>
              </w:rPr>
              <w:t>こと</w:t>
            </w:r>
          </w:p>
        </w:tc>
      </w:tr>
      <w:tr w:rsidR="008C20CD" w:rsidRPr="00B52899" w:rsidTr="0067434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32" w:type="dxa"/>
            <w:vAlign w:val="center"/>
          </w:tcPr>
          <w:p w:rsidR="008C20CD" w:rsidRDefault="00D10965" w:rsidP="00D10965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４</w:t>
            </w:r>
          </w:p>
        </w:tc>
        <w:tc>
          <w:tcPr>
            <w:tcW w:w="8082" w:type="dxa"/>
            <w:gridSpan w:val="10"/>
            <w:vAlign w:val="center"/>
          </w:tcPr>
          <w:p w:rsidR="008C20CD" w:rsidRPr="008C20CD" w:rsidRDefault="008C20CD" w:rsidP="0067434B">
            <w:pPr>
              <w:rPr>
                <w:rFonts w:hAnsi="ＭＳ 明朝" w:cs="ＭＳ 明朝"/>
                <w:szCs w:val="21"/>
              </w:rPr>
            </w:pPr>
            <w:r w:rsidRPr="008C20CD">
              <w:rPr>
                <w:rFonts w:hint="eastAsia"/>
                <w:szCs w:val="21"/>
              </w:rPr>
              <w:t>暴力団員による不当な行為の防止に関する法律第</w:t>
            </w:r>
            <w:r w:rsidRPr="008C20CD">
              <w:rPr>
                <w:szCs w:val="21"/>
              </w:rPr>
              <w:t>2</w:t>
            </w:r>
            <w:r w:rsidRPr="008C20CD">
              <w:rPr>
                <w:rFonts w:hint="eastAsia"/>
                <w:szCs w:val="21"/>
              </w:rPr>
              <w:t>条に規定する暴力団又はその構成員（暴力団の構成団体の構成員を含む。）若しくは暴力団の構成員でなくなった日から、</w:t>
            </w:r>
            <w:r w:rsidRPr="008C20CD">
              <w:rPr>
                <w:szCs w:val="21"/>
              </w:rPr>
              <w:t>5</w:t>
            </w:r>
            <w:r w:rsidR="00D10965">
              <w:rPr>
                <w:rFonts w:hint="eastAsia"/>
                <w:szCs w:val="21"/>
              </w:rPr>
              <w:t>年を経過しない者の統制下にないこと</w:t>
            </w:r>
          </w:p>
        </w:tc>
      </w:tr>
      <w:tr w:rsidR="008C20CD" w:rsidRPr="00B52899" w:rsidTr="0058421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32" w:type="dxa"/>
            <w:vAlign w:val="center"/>
          </w:tcPr>
          <w:p w:rsidR="008C20CD" w:rsidRDefault="00D10965" w:rsidP="00D10965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５</w:t>
            </w:r>
          </w:p>
        </w:tc>
        <w:tc>
          <w:tcPr>
            <w:tcW w:w="8082" w:type="dxa"/>
            <w:gridSpan w:val="10"/>
            <w:vAlign w:val="center"/>
          </w:tcPr>
          <w:p w:rsidR="008C20CD" w:rsidRPr="00D10965" w:rsidRDefault="00D10965" w:rsidP="0067434B">
            <w:pPr>
              <w:rPr>
                <w:rFonts w:hAnsi="ＭＳ 明朝" w:cs="ＭＳ 明朝"/>
                <w:szCs w:val="21"/>
              </w:rPr>
            </w:pPr>
            <w:r>
              <w:rPr>
                <w:rFonts w:hint="eastAsia"/>
                <w:szCs w:val="21"/>
              </w:rPr>
              <w:t>労働基準法をはじめとする労働関係法令を遵守していること</w:t>
            </w:r>
          </w:p>
        </w:tc>
      </w:tr>
      <w:tr w:rsidR="008C20CD" w:rsidRPr="00B52899" w:rsidTr="0058421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32" w:type="dxa"/>
            <w:vAlign w:val="center"/>
          </w:tcPr>
          <w:p w:rsidR="008C20CD" w:rsidRDefault="00D10965" w:rsidP="00D10965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６</w:t>
            </w:r>
          </w:p>
        </w:tc>
        <w:tc>
          <w:tcPr>
            <w:tcW w:w="8082" w:type="dxa"/>
            <w:gridSpan w:val="10"/>
            <w:vAlign w:val="center"/>
          </w:tcPr>
          <w:p w:rsidR="008C20CD" w:rsidRDefault="00D10965" w:rsidP="00D10965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法律行為を行う能力を有しないこと</w:t>
            </w:r>
          </w:p>
        </w:tc>
      </w:tr>
      <w:tr w:rsidR="008C20CD" w:rsidRPr="00B52899" w:rsidTr="00BF271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8514" w:type="dxa"/>
            <w:gridSpan w:val="11"/>
          </w:tcPr>
          <w:p w:rsidR="00D10965" w:rsidRDefault="00D10965" w:rsidP="00584219">
            <w:pPr>
              <w:spacing w:beforeLines="30" w:before="100" w:afterLines="50" w:after="167"/>
              <w:ind w:firstLine="210"/>
            </w:pPr>
            <w:bookmarkStart w:id="0" w:name="_GoBack"/>
            <w:r w:rsidRPr="0029293D">
              <w:rPr>
                <w:rFonts w:hAnsi="ＭＳ 明朝" w:cs="ＭＳ 明朝" w:hint="eastAsia"/>
                <w:color w:val="000000"/>
                <w:u w:color="FF0000"/>
              </w:rPr>
              <w:t>三豊市</w:t>
            </w:r>
            <w:r w:rsidR="00D11019" w:rsidRPr="0029293D">
              <w:rPr>
                <w:rFonts w:hAnsi="ＭＳ 明朝" w:cs="ＭＳ 明朝" w:hint="eastAsia"/>
                <w:color w:val="000000"/>
                <w:u w:color="FF0000"/>
              </w:rPr>
              <w:t>あんしん通報サービス</w:t>
            </w:r>
            <w:r w:rsidRPr="0029293D">
              <w:rPr>
                <w:rFonts w:hAnsi="ＭＳ 明朝" w:cs="ＭＳ 明朝" w:hint="eastAsia"/>
                <w:color w:val="000000"/>
                <w:u w:color="FF0000"/>
              </w:rPr>
              <w:t>事業</w:t>
            </w:r>
            <w:r w:rsidRPr="0029293D">
              <w:rPr>
                <w:rFonts w:hAnsi="ＭＳ 明朝" w:cs="ＭＳ 明朝" w:hint="eastAsia"/>
                <w:color w:val="000000"/>
              </w:rPr>
              <w:t>者登録</w:t>
            </w:r>
            <w:bookmarkEnd w:id="0"/>
            <w:r>
              <w:rPr>
                <w:rFonts w:hAnsi="ＭＳ 明朝" w:cs="ＭＳ 明朝" w:hint="eastAsia"/>
              </w:rPr>
              <w:t>申請にあたって、申請日現在において、上記の項目をみたしていることを誓約します。</w:t>
            </w:r>
          </w:p>
          <w:p w:rsidR="001A51D4" w:rsidRDefault="001A51D4" w:rsidP="00584219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　　　　　　　　　　　　　　　　　　　　　　　　　令和　　年　　月　　日</w:t>
            </w:r>
          </w:p>
          <w:p w:rsidR="001A51D4" w:rsidRDefault="001A51D4" w:rsidP="00584219">
            <w:pPr>
              <w:spacing w:beforeLines="50" w:before="167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三豊市長　　　様　</w:t>
            </w:r>
          </w:p>
          <w:p w:rsidR="005E6B54" w:rsidRDefault="001A51D4" w:rsidP="001A51D4">
            <w:pPr>
              <w:ind w:leftChars="100" w:left="420" w:hangingChars="100" w:hanging="21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　　　　　　　　　　　　　　　　</w:t>
            </w:r>
          </w:p>
          <w:p w:rsidR="001A51D4" w:rsidRPr="001A51D4" w:rsidRDefault="001A51D4" w:rsidP="00584219">
            <w:pPr>
              <w:spacing w:beforeLines="50" w:before="167"/>
              <w:ind w:leftChars="100" w:left="420" w:hangingChars="100" w:hanging="210"/>
              <w:rPr>
                <w:szCs w:val="21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  <w:r w:rsidR="005E6B54">
              <w:rPr>
                <w:rFonts w:hAnsi="ＭＳ 明朝" w:cs="ＭＳ 明朝" w:hint="eastAsia"/>
              </w:rPr>
              <w:t xml:space="preserve">　　　　　　　　　　　　　　　　</w:t>
            </w:r>
            <w:r w:rsidR="00584219">
              <w:rPr>
                <w:rFonts w:hAnsi="ＭＳ 明朝" w:cs="ＭＳ 明朝" w:hint="eastAsia"/>
              </w:rPr>
              <w:t xml:space="preserve">　</w:t>
            </w:r>
            <w:r w:rsidRPr="001A51D4">
              <w:rPr>
                <w:rFonts w:hAnsi="ＭＳ 明朝" w:cs="ＭＳ 明朝" w:hint="eastAsia"/>
                <w:szCs w:val="21"/>
              </w:rPr>
              <w:t>所</w:t>
            </w:r>
            <w:r w:rsidRPr="001A51D4">
              <w:rPr>
                <w:rFonts w:hAnsi="ＭＳ 明朝" w:cs="ＭＳ 明朝"/>
                <w:szCs w:val="21"/>
              </w:rPr>
              <w:t xml:space="preserve"> </w:t>
            </w:r>
            <w:r w:rsidRPr="001A51D4">
              <w:rPr>
                <w:rFonts w:hAnsi="ＭＳ 明朝" w:cs="ＭＳ 明朝" w:hint="eastAsia"/>
                <w:szCs w:val="21"/>
              </w:rPr>
              <w:t>在</w:t>
            </w:r>
            <w:r w:rsidRPr="001A51D4">
              <w:rPr>
                <w:rFonts w:hAnsi="ＭＳ 明朝" w:cs="ＭＳ 明朝"/>
                <w:szCs w:val="21"/>
              </w:rPr>
              <w:t xml:space="preserve"> </w:t>
            </w:r>
            <w:r w:rsidRPr="001A51D4">
              <w:rPr>
                <w:rFonts w:hAnsi="ＭＳ 明朝" w:cs="ＭＳ 明朝" w:hint="eastAsia"/>
                <w:szCs w:val="21"/>
              </w:rPr>
              <w:t>地</w:t>
            </w:r>
          </w:p>
          <w:p w:rsidR="001A51D4" w:rsidRPr="001A51D4" w:rsidRDefault="00584219" w:rsidP="001A51D4">
            <w:pPr>
              <w:spacing w:before="100" w:beforeAutospacing="1"/>
              <w:ind w:firstLineChars="1900" w:firstLine="3990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名　　称</w:t>
            </w:r>
            <w:r w:rsidR="001A51D4" w:rsidRPr="001A51D4">
              <w:rPr>
                <w:rFonts w:hAnsi="ＭＳ 明朝" w:cs="ＭＳ 明朝"/>
                <w:szCs w:val="21"/>
              </w:rPr>
              <w:t xml:space="preserve"> </w:t>
            </w:r>
          </w:p>
          <w:p w:rsidR="005E6B54" w:rsidRPr="005E6B54" w:rsidRDefault="001A51D4" w:rsidP="00584219">
            <w:pPr>
              <w:spacing w:before="100" w:beforeAutospacing="1" w:afterLines="50" w:after="167"/>
              <w:ind w:firstLineChars="1500" w:firstLine="3150"/>
              <w:rPr>
                <w:rFonts w:hAnsi="ＭＳ 明朝" w:cs="ＭＳ 明朝"/>
                <w:szCs w:val="21"/>
              </w:rPr>
            </w:pPr>
            <w:r w:rsidRPr="001A51D4">
              <w:rPr>
                <w:rFonts w:hAnsi="ＭＳ 明朝" w:cs="ＭＳ 明朝" w:hint="eastAsia"/>
                <w:szCs w:val="21"/>
              </w:rPr>
              <w:t>代表</w:t>
            </w:r>
            <w:r w:rsidR="00584219">
              <w:rPr>
                <w:rFonts w:hAnsi="ＭＳ 明朝" w:cs="ＭＳ 明朝" w:hint="eastAsia"/>
                <w:szCs w:val="21"/>
              </w:rPr>
              <w:t>者の職・氏名</w:t>
            </w:r>
          </w:p>
        </w:tc>
      </w:tr>
      <w:tr w:rsidR="00DF2034" w:rsidRPr="00B52899" w:rsidTr="00BF271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4" w:type="dxa"/>
            <w:gridSpan w:val="11"/>
          </w:tcPr>
          <w:p w:rsidR="00EF34CB" w:rsidRDefault="00EF34CB" w:rsidP="001D65E3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lastRenderedPageBreak/>
              <w:t>サービスの実施体制等について（別紙可）</w:t>
            </w:r>
          </w:p>
          <w:p w:rsidR="00DF2034" w:rsidRPr="00EF34CB" w:rsidRDefault="00EF34CB" w:rsidP="00EF34CB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EF34CB">
              <w:rPr>
                <w:rFonts w:hAnsi="ＭＳ 明朝" w:cs="ＭＳ 明朝" w:hint="eastAsia"/>
                <w:sz w:val="20"/>
              </w:rPr>
              <w:t>※印の設問には、</w:t>
            </w:r>
            <w:r w:rsidR="0010078B">
              <w:rPr>
                <w:rFonts w:hint="eastAsia"/>
                <w:sz w:val="20"/>
              </w:rPr>
              <w:t>指揮命令系統が分かる組織図・人員配置図、</w:t>
            </w:r>
            <w:r w:rsidRPr="00EF34CB">
              <w:rPr>
                <w:rFonts w:hint="eastAsia"/>
                <w:sz w:val="20"/>
              </w:rPr>
              <w:t>フロー図</w:t>
            </w:r>
            <w:r w:rsidR="0010078B">
              <w:rPr>
                <w:rFonts w:hint="eastAsia"/>
                <w:sz w:val="20"/>
              </w:rPr>
              <w:t>等</w:t>
            </w:r>
            <w:r w:rsidRPr="00EF34CB">
              <w:rPr>
                <w:rFonts w:hint="eastAsia"/>
                <w:sz w:val="20"/>
              </w:rPr>
              <w:t>を添付してください。</w:t>
            </w:r>
          </w:p>
        </w:tc>
      </w:tr>
      <w:tr w:rsidR="00F00491" w:rsidTr="00BF2719">
        <w:tblPrEx>
          <w:tblCellMar>
            <w:top w:w="0" w:type="dxa"/>
            <w:bottom w:w="0" w:type="dxa"/>
          </w:tblCellMar>
        </w:tblPrEx>
        <w:trPr>
          <w:trHeight w:val="4956"/>
        </w:trPr>
        <w:tc>
          <w:tcPr>
            <w:tcW w:w="8514" w:type="dxa"/>
            <w:gridSpan w:val="11"/>
          </w:tcPr>
          <w:p w:rsidR="00F00491" w:rsidRDefault="00F00491" w:rsidP="00C70A3B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  <w:r>
              <w:t>1</w:t>
            </w:r>
            <w:r w:rsidR="00DB0B82">
              <w:rPr>
                <w:rFonts w:hint="eastAsia"/>
              </w:rPr>
              <w:t xml:space="preserve">　</w:t>
            </w:r>
            <w:r w:rsidR="00E701C9">
              <w:rPr>
                <w:rFonts w:hint="eastAsia"/>
              </w:rPr>
              <w:t>緊急通報時</w:t>
            </w:r>
            <w:r w:rsidR="00EF34CB">
              <w:rPr>
                <w:rFonts w:hint="eastAsia"/>
              </w:rPr>
              <w:t>（正報）には、一人に対し何人で対応しますか。また、その役割分担等を教えてください。</w:t>
            </w:r>
            <w:r w:rsidR="00DB6762">
              <w:rPr>
                <w:rFonts w:hint="eastAsia"/>
              </w:rPr>
              <w:t>（消防及び救急車到着時までのバックアップ体制を含む）※</w:t>
            </w:r>
          </w:p>
          <w:p w:rsidR="00F00491" w:rsidRDefault="00F00491">
            <w:pPr>
              <w:wordWrap w:val="0"/>
              <w:overflowPunct w:val="0"/>
              <w:autoSpaceDE w:val="0"/>
              <w:autoSpaceDN w:val="0"/>
            </w:pPr>
          </w:p>
          <w:p w:rsidR="00EF34CB" w:rsidRDefault="00EF34CB">
            <w:pPr>
              <w:wordWrap w:val="0"/>
              <w:overflowPunct w:val="0"/>
              <w:autoSpaceDE w:val="0"/>
              <w:autoSpaceDN w:val="0"/>
            </w:pPr>
          </w:p>
          <w:p w:rsidR="00EF34CB" w:rsidRDefault="00DB6762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 w:rsidR="00DB0B82">
              <w:rPr>
                <w:rFonts w:hint="eastAsia"/>
              </w:rPr>
              <w:t xml:space="preserve">　利</w:t>
            </w:r>
            <w:r w:rsidR="007379A2">
              <w:rPr>
                <w:rFonts w:hint="eastAsia"/>
              </w:rPr>
              <w:t>用者からの相談通報に対して、どのような受信体制となっていますか。</w:t>
            </w:r>
            <w:r w:rsidR="00DB0B82">
              <w:rPr>
                <w:rFonts w:hint="eastAsia"/>
              </w:rPr>
              <w:t>※</w:t>
            </w:r>
          </w:p>
          <w:p w:rsidR="00B52899" w:rsidRDefault="00B52899">
            <w:pPr>
              <w:wordWrap w:val="0"/>
              <w:overflowPunct w:val="0"/>
              <w:autoSpaceDE w:val="0"/>
              <w:autoSpaceDN w:val="0"/>
            </w:pPr>
          </w:p>
          <w:p w:rsidR="00DB0B82" w:rsidRDefault="00DB0B82">
            <w:pPr>
              <w:wordWrap w:val="0"/>
              <w:overflowPunct w:val="0"/>
              <w:autoSpaceDE w:val="0"/>
              <w:autoSpaceDN w:val="0"/>
            </w:pPr>
          </w:p>
          <w:p w:rsidR="00DB0B82" w:rsidRDefault="001D65E3" w:rsidP="001D65E3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  <w:r>
              <w:t>3</w:t>
            </w:r>
            <w:r>
              <w:rPr>
                <w:rFonts w:hint="eastAsia"/>
              </w:rPr>
              <w:t xml:space="preserve">　緊急通報及び相談通報（以下「各通報」とする。）には、</w:t>
            </w:r>
            <w:r w:rsidR="0010078B">
              <w:t>24</w:t>
            </w:r>
            <w:r w:rsidR="0010078B">
              <w:rPr>
                <w:rFonts w:hint="eastAsia"/>
              </w:rPr>
              <w:t>時間</w:t>
            </w:r>
            <w:r w:rsidR="0010078B">
              <w:t>365</w:t>
            </w:r>
            <w:r w:rsidR="0010078B">
              <w:rPr>
                <w:rFonts w:hint="eastAsia"/>
              </w:rPr>
              <w:t>日対応ができますか。また、</w:t>
            </w:r>
            <w:r w:rsidR="007379A2">
              <w:rPr>
                <w:rFonts w:hint="eastAsia"/>
              </w:rPr>
              <w:t>日中と夜間で同じ対応ができますか。</w:t>
            </w:r>
          </w:p>
          <w:p w:rsidR="001D65E3" w:rsidRDefault="001D65E3" w:rsidP="001D65E3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</w:p>
          <w:p w:rsidR="001D65E3" w:rsidRPr="001D65E3" w:rsidRDefault="001D65E3" w:rsidP="001D65E3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</w:p>
          <w:p w:rsidR="00DB0B82" w:rsidRDefault="001D65E3" w:rsidP="001D65E3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  <w:r>
              <w:t>4</w:t>
            </w:r>
            <w:r w:rsidR="00DB0B82">
              <w:rPr>
                <w:rFonts w:hint="eastAsia"/>
              </w:rPr>
              <w:t xml:space="preserve">　</w:t>
            </w:r>
            <w:r w:rsidR="00546250">
              <w:rPr>
                <w:rFonts w:hint="eastAsia"/>
              </w:rPr>
              <w:t>各通報</w:t>
            </w:r>
            <w:r w:rsidR="0010078B">
              <w:rPr>
                <w:rFonts w:hint="eastAsia"/>
              </w:rPr>
              <w:t>を受信する受信センターはどこですか。</w:t>
            </w:r>
            <w:r w:rsidR="007379A2">
              <w:rPr>
                <w:rFonts w:hint="eastAsia"/>
              </w:rPr>
              <w:t>また日中、夜間ともに同じですか。</w:t>
            </w:r>
          </w:p>
          <w:p w:rsidR="00DB0B82" w:rsidRDefault="00DB0B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緊急通報　日中：　　　　　　　　　　　　夜間：</w:t>
            </w:r>
          </w:p>
          <w:p w:rsidR="00DB0B82" w:rsidRPr="00DB0B82" w:rsidRDefault="00DB0B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相談通報　日中：　　　　　　　　　　　　</w:t>
            </w:r>
            <w:r w:rsidR="0010078B">
              <w:rPr>
                <w:rFonts w:hint="eastAsia"/>
              </w:rPr>
              <w:t>夜間：</w:t>
            </w:r>
            <w:r>
              <w:rPr>
                <w:rFonts w:hint="eastAsia"/>
              </w:rPr>
              <w:t xml:space="preserve">　　　　　</w:t>
            </w:r>
          </w:p>
          <w:p w:rsidR="009A1CC9" w:rsidRDefault="009A1CC9">
            <w:pPr>
              <w:wordWrap w:val="0"/>
              <w:overflowPunct w:val="0"/>
              <w:autoSpaceDE w:val="0"/>
              <w:autoSpaceDN w:val="0"/>
            </w:pPr>
          </w:p>
          <w:p w:rsidR="00546250" w:rsidRDefault="001D65E3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 w:rsidR="00546250">
              <w:rPr>
                <w:rFonts w:hint="eastAsia"/>
              </w:rPr>
              <w:t xml:space="preserve">　</w:t>
            </w:r>
            <w:r w:rsidR="009A1CC9">
              <w:rPr>
                <w:rFonts w:hint="eastAsia"/>
              </w:rPr>
              <w:t>各通報に対して</w:t>
            </w:r>
            <w:r w:rsidR="007379A2">
              <w:rPr>
                <w:rFonts w:hint="eastAsia"/>
              </w:rPr>
              <w:t>一度に何件の対応ができますか、また誰の通報か把握できますか。</w:t>
            </w:r>
          </w:p>
          <w:p w:rsidR="009A1CC9" w:rsidRDefault="00E326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</w:p>
          <w:p w:rsidR="009A1CC9" w:rsidRDefault="009A1CC9">
            <w:pPr>
              <w:wordWrap w:val="0"/>
              <w:overflowPunct w:val="0"/>
              <w:autoSpaceDE w:val="0"/>
              <w:autoSpaceDN w:val="0"/>
            </w:pPr>
          </w:p>
          <w:p w:rsidR="009A1CC9" w:rsidRDefault="001D65E3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 w:rsidR="00E701C9">
              <w:rPr>
                <w:rFonts w:hint="eastAsia"/>
              </w:rPr>
              <w:t xml:space="preserve">　月１回のお伺い電話について、具体的に記述してください。また</w:t>
            </w:r>
            <w:r w:rsidR="007379A2">
              <w:rPr>
                <w:rFonts w:hint="eastAsia"/>
              </w:rPr>
              <w:t>履歴は残しますか。</w:t>
            </w:r>
          </w:p>
          <w:p w:rsidR="009A1CC9" w:rsidRDefault="009A1C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曜日、時間帯、一人当たりの所要時間、質問内容、連絡が取れないときの対応等</w:t>
            </w:r>
            <w:r>
              <w:t>)</w:t>
            </w:r>
          </w:p>
          <w:p w:rsidR="001D65E3" w:rsidRDefault="001D65E3">
            <w:pPr>
              <w:wordWrap w:val="0"/>
              <w:overflowPunct w:val="0"/>
              <w:autoSpaceDE w:val="0"/>
              <w:autoSpaceDN w:val="0"/>
            </w:pPr>
          </w:p>
          <w:p w:rsidR="009A1CC9" w:rsidRDefault="009A1CC9">
            <w:pPr>
              <w:wordWrap w:val="0"/>
              <w:overflowPunct w:val="0"/>
              <w:autoSpaceDE w:val="0"/>
              <w:autoSpaceDN w:val="0"/>
            </w:pPr>
          </w:p>
          <w:p w:rsidR="00DB6762" w:rsidRDefault="001D65E3">
            <w:pPr>
              <w:wordWrap w:val="0"/>
              <w:overflowPunct w:val="0"/>
              <w:autoSpaceDE w:val="0"/>
              <w:autoSpaceDN w:val="0"/>
            </w:pPr>
            <w:r>
              <w:t>7</w:t>
            </w:r>
            <w:r w:rsidR="00DB6762">
              <w:rPr>
                <w:rFonts w:hint="eastAsia"/>
              </w:rPr>
              <w:t xml:space="preserve">　装置本体及び</w:t>
            </w:r>
            <w:r w:rsidR="00E701C9">
              <w:rPr>
                <w:rFonts w:hint="eastAsia"/>
              </w:rPr>
              <w:t>無線発信機</w:t>
            </w:r>
            <w:r w:rsidR="00DB6762">
              <w:rPr>
                <w:rFonts w:hint="eastAsia"/>
              </w:rPr>
              <w:t>について教えてください</w:t>
            </w:r>
            <w:r w:rsidR="00C81FC2">
              <w:rPr>
                <w:rFonts w:hint="eastAsia"/>
              </w:rPr>
              <w:t>。</w:t>
            </w:r>
          </w:p>
          <w:p w:rsidR="00DB6762" w:rsidRDefault="00E326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（</w:t>
            </w:r>
            <w:r w:rsidR="00DB6762">
              <w:rPr>
                <w:rFonts w:hint="eastAsia"/>
              </w:rPr>
              <w:t>装置本体</w:t>
            </w:r>
            <w:r>
              <w:rPr>
                <w:rFonts w:hint="eastAsia"/>
              </w:rPr>
              <w:t>）　　　　　　　　　　　　　　　　　（</w:t>
            </w:r>
            <w:r w:rsidR="0010078B">
              <w:rPr>
                <w:rFonts w:hint="eastAsia"/>
              </w:rPr>
              <w:t>無線発信機</w:t>
            </w:r>
            <w:r>
              <w:rPr>
                <w:rFonts w:hint="eastAsia"/>
              </w:rPr>
              <w:t>）</w:t>
            </w:r>
          </w:p>
          <w:p w:rsidR="00DB6762" w:rsidRDefault="00DB6762" w:rsidP="0010078B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t>(1)</w:t>
            </w:r>
            <w:r>
              <w:rPr>
                <w:rFonts w:hint="eastAsia"/>
              </w:rPr>
              <w:t xml:space="preserve">　耐用年数：　年　　　　　　　　　　　　　　　　　　　年</w:t>
            </w:r>
          </w:p>
          <w:p w:rsidR="00DB6762" w:rsidRDefault="00DB67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0078B">
              <w:t>(2</w:t>
            </w:r>
            <w:r>
              <w:t>)</w:t>
            </w:r>
            <w:r>
              <w:rPr>
                <w:rFonts w:hint="eastAsia"/>
              </w:rPr>
              <w:t xml:space="preserve">　停電時のバッテリー対応時間：　　時間　　　　　　　　時間</w:t>
            </w:r>
          </w:p>
          <w:p w:rsidR="001D65E3" w:rsidRDefault="001D65E3">
            <w:pPr>
              <w:wordWrap w:val="0"/>
              <w:overflowPunct w:val="0"/>
              <w:autoSpaceDE w:val="0"/>
              <w:autoSpaceDN w:val="0"/>
            </w:pPr>
          </w:p>
          <w:p w:rsidR="001D65E3" w:rsidRDefault="001D65E3">
            <w:pPr>
              <w:wordWrap w:val="0"/>
              <w:overflowPunct w:val="0"/>
              <w:autoSpaceDE w:val="0"/>
              <w:autoSpaceDN w:val="0"/>
            </w:pPr>
            <w:r>
              <w:t>8</w:t>
            </w:r>
            <w:r>
              <w:rPr>
                <w:rFonts w:hint="eastAsia"/>
              </w:rPr>
              <w:t xml:space="preserve">　保守体制について教えてください。</w:t>
            </w:r>
          </w:p>
          <w:p w:rsidR="001D65E3" w:rsidRDefault="001D65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依頼から設置及び撤去にかかる日数：　　　日</w:t>
            </w:r>
          </w:p>
          <w:p w:rsidR="005E6B54" w:rsidRDefault="005E6B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故障の対応に係る日数　　　　　　：　　　日</w:t>
            </w:r>
          </w:p>
          <w:p w:rsidR="00DB6762" w:rsidRDefault="001D65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E6B54">
              <w:t>(3</w:t>
            </w:r>
            <w:r>
              <w:t>)</w:t>
            </w:r>
            <w:r w:rsidR="005E6B54">
              <w:rPr>
                <w:rFonts w:hint="eastAsia"/>
              </w:rPr>
              <w:t xml:space="preserve">　保守点検の方法及び頻度</w:t>
            </w:r>
          </w:p>
          <w:p w:rsidR="005E6B54" w:rsidRDefault="005E6B54">
            <w:pPr>
              <w:wordWrap w:val="0"/>
              <w:overflowPunct w:val="0"/>
              <w:autoSpaceDE w:val="0"/>
              <w:autoSpaceDN w:val="0"/>
            </w:pPr>
          </w:p>
          <w:p w:rsidR="00AB763C" w:rsidRDefault="00AB763C" w:rsidP="00AB76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E6B54">
              <w:t>(4</w:t>
            </w:r>
            <w:r>
              <w:t>)</w:t>
            </w:r>
            <w:r>
              <w:rPr>
                <w:rFonts w:hint="eastAsia"/>
              </w:rPr>
              <w:t xml:space="preserve">　故障時及び電源抜け等異常時の対応</w:t>
            </w:r>
          </w:p>
          <w:p w:rsidR="001D65E3" w:rsidRDefault="001D65E3">
            <w:pPr>
              <w:wordWrap w:val="0"/>
              <w:overflowPunct w:val="0"/>
              <w:autoSpaceDE w:val="0"/>
              <w:autoSpaceDN w:val="0"/>
            </w:pPr>
          </w:p>
          <w:p w:rsidR="005E6B54" w:rsidRDefault="005E6B54">
            <w:pPr>
              <w:wordWrap w:val="0"/>
              <w:overflowPunct w:val="0"/>
              <w:autoSpaceDE w:val="0"/>
              <w:autoSpaceDN w:val="0"/>
            </w:pPr>
          </w:p>
          <w:p w:rsidR="009A1CC9" w:rsidRPr="00DB6762" w:rsidRDefault="001D65E3" w:rsidP="001D65E3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  <w:r>
              <w:t>9</w:t>
            </w:r>
            <w:r w:rsidR="00DB6762">
              <w:rPr>
                <w:rFonts w:hint="eastAsia"/>
              </w:rPr>
              <w:t xml:space="preserve">　災害時</w:t>
            </w:r>
            <w:r>
              <w:rPr>
                <w:rFonts w:hint="eastAsia"/>
              </w:rPr>
              <w:t>に本市担当の受信センターが業務を履行できなくなった場合</w:t>
            </w:r>
            <w:r w:rsidR="0010078B">
              <w:rPr>
                <w:rFonts w:hint="eastAsia"/>
              </w:rPr>
              <w:t>等</w:t>
            </w:r>
            <w:r w:rsidR="00DB6762">
              <w:rPr>
                <w:rFonts w:hint="eastAsia"/>
              </w:rPr>
              <w:t>のバックアップ体制を教えてください。※</w:t>
            </w:r>
          </w:p>
          <w:p w:rsidR="0010078B" w:rsidRDefault="0010078B">
            <w:pPr>
              <w:wordWrap w:val="0"/>
              <w:overflowPunct w:val="0"/>
              <w:autoSpaceDE w:val="0"/>
              <w:autoSpaceDN w:val="0"/>
            </w:pPr>
          </w:p>
          <w:p w:rsidR="0010078B" w:rsidRDefault="0010078B">
            <w:pPr>
              <w:wordWrap w:val="0"/>
              <w:overflowPunct w:val="0"/>
              <w:autoSpaceDE w:val="0"/>
              <w:autoSpaceDN w:val="0"/>
            </w:pPr>
          </w:p>
          <w:p w:rsidR="0010078B" w:rsidRDefault="00E701C9" w:rsidP="00E701C9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  <w:r>
              <w:t>10</w:t>
            </w:r>
            <w:r w:rsidR="0010078B">
              <w:rPr>
                <w:rFonts w:hint="eastAsia"/>
              </w:rPr>
              <w:t xml:space="preserve">　貴社が当該事業実施時の個人情情報の取扱体制を教えてください。</w:t>
            </w:r>
            <w:r w:rsidR="00B04FF6">
              <w:rPr>
                <w:rFonts w:hint="eastAsia"/>
              </w:rPr>
              <w:t>また、</w:t>
            </w:r>
            <w:r w:rsidR="00B04FF6" w:rsidRPr="00B04FF6">
              <w:rPr>
                <w:rFonts w:hint="eastAsia"/>
              </w:rPr>
              <w:t>部分的に業務を委託する場合は、委託する内容と委託先を記入してください。その場合、個人情報の取り扱いに関する契約内容を教えてください。</w:t>
            </w:r>
            <w:r w:rsidR="0010078B">
              <w:rPr>
                <w:rFonts w:hint="eastAsia"/>
              </w:rPr>
              <w:t>※</w:t>
            </w:r>
          </w:p>
          <w:p w:rsidR="005E6B54" w:rsidRDefault="005E6B54" w:rsidP="00B04FF6">
            <w:pPr>
              <w:wordWrap w:val="0"/>
              <w:overflowPunct w:val="0"/>
              <w:autoSpaceDE w:val="0"/>
              <w:autoSpaceDN w:val="0"/>
              <w:spacing w:afterLines="30" w:after="100"/>
            </w:pPr>
          </w:p>
          <w:p w:rsidR="00B04FF6" w:rsidRDefault="00B04FF6" w:rsidP="00B04FF6">
            <w:pPr>
              <w:wordWrap w:val="0"/>
              <w:overflowPunct w:val="0"/>
              <w:autoSpaceDE w:val="0"/>
              <w:autoSpaceDN w:val="0"/>
              <w:spacing w:afterLines="30" w:after="100"/>
            </w:pPr>
          </w:p>
          <w:p w:rsidR="00E701C9" w:rsidRDefault="00E701C9" w:rsidP="00E701C9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t>11</w:t>
            </w:r>
            <w:r>
              <w:rPr>
                <w:rFonts w:hint="eastAsia"/>
              </w:rPr>
              <w:t xml:space="preserve">　苦情時の対応について教えてください。</w:t>
            </w:r>
          </w:p>
          <w:p w:rsidR="006F4262" w:rsidRDefault="006F4262" w:rsidP="006F4262">
            <w:pPr>
              <w:wordWrap w:val="0"/>
              <w:overflowPunct w:val="0"/>
              <w:autoSpaceDE w:val="0"/>
              <w:autoSpaceDN w:val="0"/>
            </w:pPr>
          </w:p>
          <w:p w:rsidR="006F4262" w:rsidRPr="009A1CC9" w:rsidRDefault="006F4262" w:rsidP="00C35175">
            <w:pPr>
              <w:wordWrap w:val="0"/>
              <w:overflowPunct w:val="0"/>
              <w:autoSpaceDE w:val="0"/>
              <w:autoSpaceDN w:val="0"/>
              <w:spacing w:afterLines="70" w:after="234"/>
            </w:pPr>
          </w:p>
        </w:tc>
      </w:tr>
    </w:tbl>
    <w:p w:rsidR="004D584C" w:rsidRDefault="004D584C" w:rsidP="006F4262">
      <w:pPr>
        <w:wordWrap w:val="0"/>
        <w:overflowPunct w:val="0"/>
        <w:autoSpaceDE w:val="0"/>
        <w:autoSpaceDN w:val="0"/>
      </w:pPr>
    </w:p>
    <w:sectPr w:rsidR="004D584C" w:rsidSect="005E6B54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A2" w:rsidRDefault="007108A2" w:rsidP="00631AC4">
      <w:r>
        <w:separator/>
      </w:r>
    </w:p>
  </w:endnote>
  <w:endnote w:type="continuationSeparator" w:id="0">
    <w:p w:rsidR="007108A2" w:rsidRDefault="007108A2" w:rsidP="0063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A2" w:rsidRDefault="007108A2" w:rsidP="00631AC4">
      <w:r>
        <w:separator/>
      </w:r>
    </w:p>
  </w:footnote>
  <w:footnote w:type="continuationSeparator" w:id="0">
    <w:p w:rsidR="007108A2" w:rsidRDefault="007108A2" w:rsidP="0063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70D"/>
    <w:multiLevelType w:val="hybridMultilevel"/>
    <w:tmpl w:val="E6025B24"/>
    <w:lvl w:ilvl="0" w:tplc="BC5CAC1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91"/>
    <w:rsid w:val="0002089E"/>
    <w:rsid w:val="000D669D"/>
    <w:rsid w:val="0010078B"/>
    <w:rsid w:val="00113BB7"/>
    <w:rsid w:val="00117F72"/>
    <w:rsid w:val="001227E6"/>
    <w:rsid w:val="0014366E"/>
    <w:rsid w:val="001A4860"/>
    <w:rsid w:val="001A51D4"/>
    <w:rsid w:val="001C028D"/>
    <w:rsid w:val="001D65E3"/>
    <w:rsid w:val="002100D8"/>
    <w:rsid w:val="0024257C"/>
    <w:rsid w:val="00256E47"/>
    <w:rsid w:val="002665A9"/>
    <w:rsid w:val="002700C1"/>
    <w:rsid w:val="002753D9"/>
    <w:rsid w:val="0029293D"/>
    <w:rsid w:val="002B174A"/>
    <w:rsid w:val="00317B93"/>
    <w:rsid w:val="003650EF"/>
    <w:rsid w:val="00385151"/>
    <w:rsid w:val="003E4DA7"/>
    <w:rsid w:val="003E67AE"/>
    <w:rsid w:val="003F2740"/>
    <w:rsid w:val="003F7A39"/>
    <w:rsid w:val="0041528F"/>
    <w:rsid w:val="00432572"/>
    <w:rsid w:val="00470373"/>
    <w:rsid w:val="004708D5"/>
    <w:rsid w:val="00486324"/>
    <w:rsid w:val="004A32DF"/>
    <w:rsid w:val="004B5F66"/>
    <w:rsid w:val="004D584C"/>
    <w:rsid w:val="00527E75"/>
    <w:rsid w:val="00546250"/>
    <w:rsid w:val="00570EB1"/>
    <w:rsid w:val="00575359"/>
    <w:rsid w:val="00584219"/>
    <w:rsid w:val="005A19CE"/>
    <w:rsid w:val="005A20C3"/>
    <w:rsid w:val="005E6B54"/>
    <w:rsid w:val="006070E2"/>
    <w:rsid w:val="00631AC4"/>
    <w:rsid w:val="0063696F"/>
    <w:rsid w:val="0064209C"/>
    <w:rsid w:val="006501F0"/>
    <w:rsid w:val="00656008"/>
    <w:rsid w:val="0067434B"/>
    <w:rsid w:val="006F4262"/>
    <w:rsid w:val="007108A2"/>
    <w:rsid w:val="007379A2"/>
    <w:rsid w:val="00773740"/>
    <w:rsid w:val="007D2DAD"/>
    <w:rsid w:val="007F0B56"/>
    <w:rsid w:val="008043C9"/>
    <w:rsid w:val="00876208"/>
    <w:rsid w:val="008879A6"/>
    <w:rsid w:val="008904EA"/>
    <w:rsid w:val="008C20CD"/>
    <w:rsid w:val="00917781"/>
    <w:rsid w:val="009469C6"/>
    <w:rsid w:val="0099223B"/>
    <w:rsid w:val="009A1CC9"/>
    <w:rsid w:val="009C671D"/>
    <w:rsid w:val="00A01414"/>
    <w:rsid w:val="00A601C1"/>
    <w:rsid w:val="00A62549"/>
    <w:rsid w:val="00A63F0B"/>
    <w:rsid w:val="00AA2078"/>
    <w:rsid w:val="00AA6416"/>
    <w:rsid w:val="00AB763C"/>
    <w:rsid w:val="00B04FF6"/>
    <w:rsid w:val="00B2393D"/>
    <w:rsid w:val="00B52899"/>
    <w:rsid w:val="00B933F1"/>
    <w:rsid w:val="00B9604B"/>
    <w:rsid w:val="00BA5654"/>
    <w:rsid w:val="00BB3241"/>
    <w:rsid w:val="00BC0A72"/>
    <w:rsid w:val="00BE17B1"/>
    <w:rsid w:val="00BF2719"/>
    <w:rsid w:val="00BF6EAC"/>
    <w:rsid w:val="00C35175"/>
    <w:rsid w:val="00C70A3B"/>
    <w:rsid w:val="00C81FC2"/>
    <w:rsid w:val="00C945A3"/>
    <w:rsid w:val="00CC2F6F"/>
    <w:rsid w:val="00CE159C"/>
    <w:rsid w:val="00D10965"/>
    <w:rsid w:val="00D11019"/>
    <w:rsid w:val="00D229DA"/>
    <w:rsid w:val="00D432D6"/>
    <w:rsid w:val="00D816F4"/>
    <w:rsid w:val="00DB0B82"/>
    <w:rsid w:val="00DB6762"/>
    <w:rsid w:val="00DF2034"/>
    <w:rsid w:val="00E31B09"/>
    <w:rsid w:val="00E32607"/>
    <w:rsid w:val="00E477F1"/>
    <w:rsid w:val="00E701C9"/>
    <w:rsid w:val="00EF02ED"/>
    <w:rsid w:val="00EF34CB"/>
    <w:rsid w:val="00F00491"/>
    <w:rsid w:val="00F06E5E"/>
    <w:rsid w:val="00FA38A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0DA813-B15F-40F7-8A44-6D321F7C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B1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2DA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2DA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249C-9D17-43B7-AEE2-4884BB18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2</cp:revision>
  <cp:lastPrinted>2025-09-29T01:10:00Z</cp:lastPrinted>
  <dcterms:created xsi:type="dcterms:W3CDTF">2025-09-29T04:01:00Z</dcterms:created>
  <dcterms:modified xsi:type="dcterms:W3CDTF">2025-09-29T04:01:00Z</dcterms:modified>
</cp:coreProperties>
</file>